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87B10" w14:textId="77777777" w:rsidR="00FF3DE8" w:rsidRPr="00D01FC6" w:rsidRDefault="00FF3DE8" w:rsidP="00FF3DE8">
      <w:pPr>
        <w:autoSpaceDE w:val="0"/>
        <w:autoSpaceDN w:val="0"/>
        <w:adjustRightInd w:val="0"/>
        <w:spacing w:after="0" w:line="240" w:lineRule="auto"/>
        <w:jc w:val="center"/>
        <w:rPr>
          <w:rFonts w:ascii="Arial" w:hAnsi="Arial" w:cs="Arial"/>
          <w:b/>
          <w:bCs/>
          <w:kern w:val="0"/>
          <w:sz w:val="28"/>
          <w:szCs w:val="28"/>
        </w:rPr>
      </w:pPr>
      <w:r w:rsidRPr="00D01FC6">
        <w:rPr>
          <w:rFonts w:ascii="Arial" w:hAnsi="Arial" w:cs="Arial"/>
          <w:b/>
          <w:bCs/>
          <w:noProof/>
          <w:kern w:val="0"/>
          <w:sz w:val="28"/>
          <w:szCs w:val="28"/>
          <w:lang w:eastAsia="tr-TR"/>
        </w:rPr>
        <w:drawing>
          <wp:inline distT="0" distB="0" distL="0" distR="0" wp14:anchorId="3211DF71" wp14:editId="72B5B243">
            <wp:extent cx="1127760" cy="11277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D-LOGO.jpg"/>
                    <pic:cNvPicPr/>
                  </pic:nvPicPr>
                  <pic:blipFill>
                    <a:blip r:embed="rId5">
                      <a:extLst>
                        <a:ext uri="{28A0092B-C50C-407E-A947-70E740481C1C}">
                          <a14:useLocalDpi xmlns:a14="http://schemas.microsoft.com/office/drawing/2010/main" val="0"/>
                        </a:ext>
                      </a:extLst>
                    </a:blip>
                    <a:stretch>
                      <a:fillRect/>
                    </a:stretch>
                  </pic:blipFill>
                  <pic:spPr>
                    <a:xfrm>
                      <a:off x="0" y="0"/>
                      <a:ext cx="1127278" cy="1127278"/>
                    </a:xfrm>
                    <a:prstGeom prst="rect">
                      <a:avLst/>
                    </a:prstGeom>
                  </pic:spPr>
                </pic:pic>
              </a:graphicData>
            </a:graphic>
          </wp:inline>
        </w:drawing>
      </w:r>
    </w:p>
    <w:p w14:paraId="2DE5ED87" w14:textId="77777777" w:rsidR="00FF3DE8" w:rsidRPr="00D01FC6" w:rsidRDefault="00FF3DE8" w:rsidP="00FF3DE8">
      <w:pPr>
        <w:autoSpaceDE w:val="0"/>
        <w:autoSpaceDN w:val="0"/>
        <w:adjustRightInd w:val="0"/>
        <w:spacing w:after="0" w:line="240" w:lineRule="auto"/>
        <w:jc w:val="center"/>
        <w:rPr>
          <w:rFonts w:ascii="Arial" w:hAnsi="Arial" w:cs="Arial"/>
          <w:b/>
          <w:bCs/>
          <w:kern w:val="0"/>
          <w:sz w:val="28"/>
          <w:szCs w:val="28"/>
        </w:rPr>
      </w:pPr>
    </w:p>
    <w:p w14:paraId="2BA4F2E8" w14:textId="77777777" w:rsidR="005938FC" w:rsidRPr="00D01FC6" w:rsidRDefault="005938FC" w:rsidP="00FF3DE8">
      <w:pPr>
        <w:autoSpaceDE w:val="0"/>
        <w:autoSpaceDN w:val="0"/>
        <w:adjustRightInd w:val="0"/>
        <w:spacing w:after="0" w:line="240" w:lineRule="auto"/>
        <w:jc w:val="center"/>
        <w:rPr>
          <w:rFonts w:ascii="Arial" w:hAnsi="Arial" w:cs="Arial"/>
          <w:b/>
          <w:bCs/>
          <w:kern w:val="0"/>
          <w:sz w:val="28"/>
          <w:szCs w:val="28"/>
        </w:rPr>
      </w:pPr>
    </w:p>
    <w:p w14:paraId="68D63047" w14:textId="77777777" w:rsidR="00FF3DE8" w:rsidRPr="00D01FC6" w:rsidRDefault="00FF3DE8" w:rsidP="00FF3DE8">
      <w:pPr>
        <w:autoSpaceDE w:val="0"/>
        <w:autoSpaceDN w:val="0"/>
        <w:adjustRightInd w:val="0"/>
        <w:spacing w:after="0" w:line="240" w:lineRule="auto"/>
        <w:jc w:val="center"/>
        <w:rPr>
          <w:rFonts w:ascii="Arial" w:hAnsi="Arial" w:cs="Arial"/>
          <w:b/>
          <w:bCs/>
          <w:kern w:val="0"/>
          <w:sz w:val="28"/>
          <w:szCs w:val="28"/>
        </w:rPr>
      </w:pPr>
      <w:r w:rsidRPr="00D01FC6">
        <w:rPr>
          <w:rFonts w:ascii="Arial" w:hAnsi="Arial" w:cs="Arial"/>
          <w:b/>
          <w:bCs/>
          <w:kern w:val="0"/>
          <w:sz w:val="28"/>
          <w:szCs w:val="28"/>
        </w:rPr>
        <w:t>ARŞİV YÖNERGESİ</w:t>
      </w:r>
    </w:p>
    <w:p w14:paraId="7C0704A2" w14:textId="77777777" w:rsidR="00FF3DE8" w:rsidRPr="00D01FC6" w:rsidRDefault="00FF3DE8" w:rsidP="00FF3DE8">
      <w:pPr>
        <w:rPr>
          <w:rFonts w:ascii="Arial" w:hAnsi="Arial" w:cs="Arial"/>
          <w:b/>
          <w:bCs/>
          <w:color w:val="FF0000"/>
          <w:kern w:val="0"/>
          <w:sz w:val="28"/>
          <w:szCs w:val="28"/>
        </w:rPr>
      </w:pPr>
    </w:p>
    <w:p w14:paraId="23FB5616" w14:textId="77777777" w:rsidR="005938FC" w:rsidRPr="00D01FC6" w:rsidRDefault="005938FC" w:rsidP="00FF3DE8">
      <w:pPr>
        <w:rPr>
          <w:rFonts w:ascii="Arial" w:hAnsi="Arial" w:cs="Arial"/>
          <w:b/>
          <w:bCs/>
          <w:color w:val="FF0000"/>
          <w:kern w:val="0"/>
          <w:sz w:val="28"/>
          <w:szCs w:val="28"/>
        </w:rPr>
      </w:pPr>
    </w:p>
    <w:p w14:paraId="3449A9D2"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 xml:space="preserve">Amaç ve Kapsam </w:t>
      </w:r>
    </w:p>
    <w:p w14:paraId="0904B795" w14:textId="2A1CFE77"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sz w:val="28"/>
          <w:szCs w:val="28"/>
        </w:rPr>
        <w:t xml:space="preserve">MADDE 1- </w:t>
      </w:r>
      <w:r w:rsidRPr="00D01FC6">
        <w:rPr>
          <w:rFonts w:ascii="Arial" w:hAnsi="Arial" w:cs="Arial"/>
          <w:color w:val="000000" w:themeColor="text1"/>
          <w:sz w:val="28"/>
          <w:szCs w:val="28"/>
        </w:rPr>
        <w:t>Bu Yönergenin amacı,</w:t>
      </w:r>
      <w:r w:rsidRPr="00D01FC6">
        <w:rPr>
          <w:rFonts w:ascii="Arial" w:hAnsi="Arial" w:cs="Arial"/>
          <w:color w:val="000000" w:themeColor="text1"/>
          <w:kern w:val="0"/>
          <w:sz w:val="28"/>
          <w:szCs w:val="28"/>
        </w:rPr>
        <w:t xml:space="preserve"> akreditasyon süreci ve sonuçlarına ilişkin belgeler ve raporlar </w:t>
      </w:r>
      <w:proofErr w:type="gramStart"/>
      <w:r w:rsidRPr="00D01FC6">
        <w:rPr>
          <w:rFonts w:ascii="Arial" w:hAnsi="Arial" w:cs="Arial"/>
          <w:color w:val="000000" w:themeColor="text1"/>
          <w:kern w:val="0"/>
          <w:sz w:val="28"/>
          <w:szCs w:val="28"/>
        </w:rPr>
        <w:t>dahil</w:t>
      </w:r>
      <w:proofErr w:type="gramEnd"/>
      <w:r w:rsidRPr="00D01FC6">
        <w:rPr>
          <w:rFonts w:ascii="Arial" w:hAnsi="Arial" w:cs="Arial"/>
          <w:color w:val="000000" w:themeColor="text1"/>
          <w:kern w:val="0"/>
          <w:sz w:val="28"/>
          <w:szCs w:val="28"/>
        </w:rPr>
        <w:t xml:space="preserve"> olmak üzere, İLAD İLEDAK çalışmaları ile ilgili belgelerin ve raporların saklanma usulleri ve sürelerini belirlemektir. </w:t>
      </w:r>
    </w:p>
    <w:p w14:paraId="15037DE3" w14:textId="77777777" w:rsidR="00FF3DE8" w:rsidRPr="00D01FC6" w:rsidRDefault="00FF3DE8" w:rsidP="00F017FE">
      <w:pPr>
        <w:spacing w:after="0" w:line="240" w:lineRule="auto"/>
        <w:rPr>
          <w:rFonts w:ascii="Arial" w:hAnsi="Arial" w:cs="Arial"/>
          <w:b/>
          <w:bCs/>
          <w:color w:val="000000" w:themeColor="text1"/>
          <w:sz w:val="28"/>
          <w:szCs w:val="28"/>
        </w:rPr>
      </w:pPr>
    </w:p>
    <w:p w14:paraId="42012E21" w14:textId="77777777" w:rsidR="00FF3DE8" w:rsidRPr="00D01FC6" w:rsidRDefault="00FF3DE8" w:rsidP="00F017FE">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Dayanak</w:t>
      </w:r>
    </w:p>
    <w:p w14:paraId="42537876" w14:textId="6BAF6007" w:rsidR="00FF3DE8" w:rsidRPr="00D01FC6" w:rsidRDefault="00FF3DE8" w:rsidP="00F017FE">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 xml:space="preserve">MADDE 2- </w:t>
      </w:r>
      <w:r w:rsidRPr="00D01FC6">
        <w:rPr>
          <w:rFonts w:ascii="Arial" w:hAnsi="Arial" w:cs="Arial"/>
          <w:color w:val="000000" w:themeColor="text1"/>
          <w:kern w:val="0"/>
          <w:sz w:val="28"/>
          <w:szCs w:val="28"/>
        </w:rPr>
        <w:t>Bu yönerge, İLAD Tüzüğünün 14. Maddesi ve Çalışma Yönetmeliği’nin İLEDAK belgelerinin saklanmasını düzenleyen 3</w:t>
      </w:r>
      <w:r w:rsidR="00F017FE" w:rsidRPr="00D01FC6">
        <w:rPr>
          <w:rFonts w:ascii="Arial" w:hAnsi="Arial" w:cs="Arial"/>
          <w:color w:val="000000" w:themeColor="text1"/>
          <w:kern w:val="0"/>
          <w:sz w:val="28"/>
          <w:szCs w:val="28"/>
        </w:rPr>
        <w:t>1</w:t>
      </w:r>
      <w:r w:rsidRPr="00D01FC6">
        <w:rPr>
          <w:rFonts w:ascii="Arial" w:hAnsi="Arial" w:cs="Arial"/>
          <w:color w:val="000000" w:themeColor="text1"/>
          <w:kern w:val="0"/>
          <w:sz w:val="28"/>
          <w:szCs w:val="28"/>
        </w:rPr>
        <w:t xml:space="preserve">’ </w:t>
      </w:r>
      <w:r w:rsidR="00F017FE" w:rsidRPr="00D01FC6">
        <w:rPr>
          <w:rFonts w:ascii="Arial" w:hAnsi="Arial" w:cs="Arial"/>
          <w:color w:val="000000" w:themeColor="text1"/>
          <w:kern w:val="0"/>
          <w:sz w:val="28"/>
          <w:szCs w:val="28"/>
        </w:rPr>
        <w:t>inci</w:t>
      </w:r>
      <w:r w:rsidRPr="00D01FC6">
        <w:rPr>
          <w:rFonts w:ascii="Arial" w:hAnsi="Arial" w:cs="Arial"/>
          <w:color w:val="000000" w:themeColor="text1"/>
          <w:kern w:val="0"/>
          <w:sz w:val="28"/>
          <w:szCs w:val="28"/>
        </w:rPr>
        <w:t xml:space="preserve"> maddesi uyarınca hazırlanmıştır.</w:t>
      </w:r>
    </w:p>
    <w:p w14:paraId="7BE4F4CA" w14:textId="77777777" w:rsidR="00F017FE" w:rsidRPr="00D01FC6" w:rsidRDefault="00F017FE" w:rsidP="00F017FE">
      <w:pPr>
        <w:spacing w:after="0" w:line="240" w:lineRule="auto"/>
        <w:jc w:val="both"/>
        <w:rPr>
          <w:rFonts w:ascii="Arial" w:hAnsi="Arial" w:cs="Arial"/>
          <w:b/>
          <w:bCs/>
          <w:color w:val="000000" w:themeColor="text1"/>
          <w:sz w:val="28"/>
          <w:szCs w:val="28"/>
        </w:rPr>
      </w:pPr>
    </w:p>
    <w:p w14:paraId="174123DB" w14:textId="3A8ADA49" w:rsidR="00BA2F17" w:rsidRPr="00D01FC6" w:rsidRDefault="00FF3DE8" w:rsidP="00F017FE">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Tanımlar ve Kısaltmalar</w:t>
      </w:r>
    </w:p>
    <w:p w14:paraId="39094BFF" w14:textId="68B5408A" w:rsidR="00FF3DE8" w:rsidRPr="00D01FC6" w:rsidRDefault="00FF3DE8" w:rsidP="00F017FE">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 xml:space="preserve">MADDE 3- </w:t>
      </w:r>
      <w:r w:rsidR="00BC3C3F" w:rsidRPr="00D01FC6">
        <w:rPr>
          <w:rFonts w:ascii="Arial" w:hAnsi="Arial" w:cs="Arial"/>
          <w:color w:val="000000" w:themeColor="text1"/>
          <w:sz w:val="28"/>
          <w:szCs w:val="28"/>
        </w:rPr>
        <w:t>(1)</w:t>
      </w:r>
      <w:r w:rsidR="00BC3C3F" w:rsidRPr="00D01FC6">
        <w:rPr>
          <w:rFonts w:ascii="Arial" w:hAnsi="Arial" w:cs="Arial"/>
          <w:b/>
          <w:bCs/>
          <w:color w:val="000000" w:themeColor="text1"/>
          <w:sz w:val="28"/>
          <w:szCs w:val="28"/>
        </w:rPr>
        <w:t xml:space="preserve"> </w:t>
      </w:r>
      <w:r w:rsidRPr="00D01FC6">
        <w:rPr>
          <w:rFonts w:ascii="Arial" w:hAnsi="Arial" w:cs="Arial"/>
          <w:color w:val="000000" w:themeColor="text1"/>
          <w:sz w:val="28"/>
          <w:szCs w:val="28"/>
        </w:rPr>
        <w:t>Bu Yönetmelikte adı geçen;</w:t>
      </w:r>
    </w:p>
    <w:p w14:paraId="34B53B65" w14:textId="77777777" w:rsidR="00FF3DE8" w:rsidRPr="00D01FC6" w:rsidRDefault="00FF3DE8" w:rsidP="00BC3C3F">
      <w:pPr>
        <w:pStyle w:val="ListeParagraf"/>
        <w:numPr>
          <w:ilvl w:val="0"/>
          <w:numId w:val="2"/>
        </w:numPr>
        <w:spacing w:after="0" w:line="240" w:lineRule="auto"/>
        <w:jc w:val="both"/>
        <w:rPr>
          <w:rFonts w:ascii="Arial" w:hAnsi="Arial" w:cs="Arial"/>
          <w:color w:val="000000" w:themeColor="text1"/>
          <w:sz w:val="28"/>
          <w:szCs w:val="28"/>
        </w:rPr>
      </w:pPr>
      <w:r w:rsidRPr="00D01FC6">
        <w:rPr>
          <w:rFonts w:ascii="Arial" w:hAnsi="Arial" w:cs="Arial"/>
          <w:b/>
          <w:bCs/>
          <w:color w:val="000000" w:themeColor="text1"/>
          <w:sz w:val="28"/>
          <w:szCs w:val="28"/>
        </w:rPr>
        <w:t>İLAD:</w:t>
      </w:r>
      <w:r w:rsidRPr="00D01FC6">
        <w:rPr>
          <w:rFonts w:ascii="Arial" w:hAnsi="Arial" w:cs="Arial"/>
          <w:color w:val="000000" w:themeColor="text1"/>
          <w:sz w:val="28"/>
          <w:szCs w:val="28"/>
        </w:rPr>
        <w:t xml:space="preserve"> İletişim Araştırmaları Derneği’ni,</w:t>
      </w:r>
    </w:p>
    <w:p w14:paraId="27B46FA7" w14:textId="77777777" w:rsidR="00FF3DE8" w:rsidRPr="00D01FC6" w:rsidRDefault="00FF3DE8" w:rsidP="00BC3C3F">
      <w:pPr>
        <w:pStyle w:val="ListeParagraf"/>
        <w:numPr>
          <w:ilvl w:val="0"/>
          <w:numId w:val="2"/>
        </w:numPr>
        <w:spacing w:after="0" w:line="240" w:lineRule="auto"/>
        <w:jc w:val="both"/>
        <w:rPr>
          <w:rFonts w:ascii="Arial" w:hAnsi="Arial" w:cs="Arial"/>
          <w:color w:val="000000" w:themeColor="text1"/>
          <w:sz w:val="28"/>
          <w:szCs w:val="28"/>
        </w:rPr>
      </w:pPr>
      <w:r w:rsidRPr="00D01FC6">
        <w:rPr>
          <w:rFonts w:ascii="Arial" w:hAnsi="Arial" w:cs="Arial"/>
          <w:b/>
          <w:bCs/>
          <w:color w:val="000000" w:themeColor="text1"/>
          <w:sz w:val="28"/>
          <w:szCs w:val="28"/>
        </w:rPr>
        <w:t>Genel Kurul:</w:t>
      </w:r>
      <w:r w:rsidRPr="00D01FC6">
        <w:rPr>
          <w:rFonts w:ascii="Arial" w:hAnsi="Arial" w:cs="Arial"/>
          <w:color w:val="000000" w:themeColor="text1"/>
          <w:sz w:val="28"/>
          <w:szCs w:val="28"/>
        </w:rPr>
        <w:t xml:space="preserve"> İLAD Genel Kurulu’nu,</w:t>
      </w:r>
    </w:p>
    <w:p w14:paraId="502C2AF7" w14:textId="77777777" w:rsidR="00FF3DE8" w:rsidRPr="00D01FC6" w:rsidRDefault="00FF3DE8" w:rsidP="00BC3C3F">
      <w:pPr>
        <w:pStyle w:val="ListeParagraf"/>
        <w:numPr>
          <w:ilvl w:val="0"/>
          <w:numId w:val="2"/>
        </w:numPr>
        <w:spacing w:after="0" w:line="240" w:lineRule="auto"/>
        <w:jc w:val="both"/>
        <w:rPr>
          <w:rFonts w:ascii="Arial" w:hAnsi="Arial" w:cs="Arial"/>
          <w:color w:val="000000" w:themeColor="text1"/>
          <w:sz w:val="28"/>
          <w:szCs w:val="28"/>
        </w:rPr>
      </w:pPr>
      <w:r w:rsidRPr="00D01FC6">
        <w:rPr>
          <w:rFonts w:ascii="Arial" w:hAnsi="Arial" w:cs="Arial"/>
          <w:b/>
          <w:bCs/>
          <w:color w:val="000000" w:themeColor="text1"/>
          <w:sz w:val="28"/>
          <w:szCs w:val="28"/>
        </w:rPr>
        <w:t>Yönetim Kurulu:</w:t>
      </w:r>
      <w:r w:rsidRPr="00D01FC6">
        <w:rPr>
          <w:rFonts w:ascii="Arial" w:hAnsi="Arial" w:cs="Arial"/>
          <w:color w:val="000000" w:themeColor="text1"/>
          <w:sz w:val="28"/>
          <w:szCs w:val="28"/>
        </w:rPr>
        <w:t xml:space="preserve"> İLAD Yönetim Kurulu’nu,</w:t>
      </w:r>
    </w:p>
    <w:p w14:paraId="497922A4" w14:textId="77777777" w:rsidR="00FF3DE8" w:rsidRPr="00D01FC6" w:rsidRDefault="00FF3DE8" w:rsidP="00BC3C3F">
      <w:pPr>
        <w:pStyle w:val="ListeParagraf"/>
        <w:numPr>
          <w:ilvl w:val="0"/>
          <w:numId w:val="2"/>
        </w:numPr>
        <w:spacing w:after="0" w:line="240" w:lineRule="auto"/>
        <w:jc w:val="both"/>
        <w:rPr>
          <w:rFonts w:ascii="Arial" w:hAnsi="Arial" w:cs="Arial"/>
          <w:color w:val="000000" w:themeColor="text1"/>
          <w:sz w:val="28"/>
          <w:szCs w:val="28"/>
        </w:rPr>
      </w:pPr>
      <w:r w:rsidRPr="00D01FC6">
        <w:rPr>
          <w:rFonts w:ascii="Arial" w:hAnsi="Arial" w:cs="Arial"/>
          <w:b/>
          <w:bCs/>
          <w:color w:val="000000" w:themeColor="text1"/>
          <w:sz w:val="28"/>
          <w:szCs w:val="28"/>
        </w:rPr>
        <w:t xml:space="preserve">İLEDAK: </w:t>
      </w:r>
      <w:r w:rsidRPr="00D01FC6">
        <w:rPr>
          <w:rFonts w:ascii="Arial" w:hAnsi="Arial" w:cs="Arial"/>
          <w:color w:val="000000" w:themeColor="text1"/>
          <w:sz w:val="28"/>
          <w:szCs w:val="28"/>
        </w:rPr>
        <w:t>İLAD adına iletişim eğitim programlarının değerlendirilmesi ve akreditasyonu iç</w:t>
      </w:r>
      <w:bookmarkStart w:id="0" w:name="_GoBack"/>
      <w:bookmarkEnd w:id="0"/>
      <w:r w:rsidRPr="00D01FC6">
        <w:rPr>
          <w:rFonts w:ascii="Arial" w:hAnsi="Arial" w:cs="Arial"/>
          <w:color w:val="000000" w:themeColor="text1"/>
          <w:sz w:val="28"/>
          <w:szCs w:val="28"/>
        </w:rPr>
        <w:t>in gereken çalışmaları yürüten “İletişim Eğitimi Değerlendirme Akreditasyon Kurulu’nu,</w:t>
      </w:r>
    </w:p>
    <w:p w14:paraId="4732D069" w14:textId="77777777" w:rsidR="00FF3DE8" w:rsidRPr="00D01FC6" w:rsidRDefault="00FF3DE8" w:rsidP="00F017FE">
      <w:pPr>
        <w:spacing w:after="0" w:line="240" w:lineRule="auto"/>
        <w:rPr>
          <w:rFonts w:ascii="Arial" w:hAnsi="Arial" w:cs="Arial"/>
          <w:color w:val="000000" w:themeColor="text1"/>
          <w:sz w:val="28"/>
          <w:szCs w:val="28"/>
        </w:rPr>
      </w:pPr>
      <w:proofErr w:type="gramStart"/>
      <w:r w:rsidRPr="00D01FC6">
        <w:rPr>
          <w:rFonts w:ascii="Arial" w:hAnsi="Arial" w:cs="Arial"/>
          <w:color w:val="000000" w:themeColor="text1"/>
          <w:sz w:val="28"/>
          <w:szCs w:val="28"/>
        </w:rPr>
        <w:t>ifade</w:t>
      </w:r>
      <w:proofErr w:type="gramEnd"/>
      <w:r w:rsidRPr="00D01FC6">
        <w:rPr>
          <w:rFonts w:ascii="Arial" w:hAnsi="Arial" w:cs="Arial"/>
          <w:color w:val="000000" w:themeColor="text1"/>
          <w:sz w:val="28"/>
          <w:szCs w:val="28"/>
        </w:rPr>
        <w:t xml:space="preserve"> eder.</w:t>
      </w:r>
    </w:p>
    <w:p w14:paraId="3DCAD63A" w14:textId="77777777" w:rsidR="00F017FE" w:rsidRPr="00D01FC6" w:rsidRDefault="00F017FE" w:rsidP="00F017FE">
      <w:pPr>
        <w:spacing w:after="0" w:line="240" w:lineRule="auto"/>
        <w:jc w:val="both"/>
        <w:rPr>
          <w:rFonts w:ascii="Arial" w:hAnsi="Arial" w:cs="Arial"/>
          <w:b/>
          <w:bCs/>
          <w:color w:val="000000" w:themeColor="text1"/>
          <w:sz w:val="28"/>
          <w:szCs w:val="28"/>
        </w:rPr>
      </w:pPr>
    </w:p>
    <w:p w14:paraId="03721607" w14:textId="198FD429" w:rsidR="00FF3DE8" w:rsidRPr="00D01FC6" w:rsidRDefault="00FF3DE8" w:rsidP="00F017FE">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Sorumluluk</w:t>
      </w:r>
    </w:p>
    <w:p w14:paraId="41C2880D" w14:textId="283F3C35" w:rsidR="00F017FE" w:rsidRPr="00D01FC6" w:rsidRDefault="00FF3DE8" w:rsidP="00BC3C3F">
      <w:pPr>
        <w:spacing w:after="0" w:line="240" w:lineRule="auto"/>
        <w:jc w:val="both"/>
        <w:rPr>
          <w:rFonts w:ascii="Arial" w:hAnsi="Arial" w:cs="Arial"/>
          <w:b/>
          <w:bCs/>
          <w:color w:val="000000" w:themeColor="text1"/>
          <w:sz w:val="28"/>
          <w:szCs w:val="28"/>
        </w:rPr>
      </w:pPr>
      <w:r w:rsidRPr="00D01FC6">
        <w:rPr>
          <w:rFonts w:ascii="Arial" w:hAnsi="Arial" w:cs="Arial"/>
          <w:b/>
          <w:bCs/>
          <w:color w:val="000000" w:themeColor="text1"/>
          <w:sz w:val="28"/>
          <w:szCs w:val="28"/>
        </w:rPr>
        <w:t xml:space="preserve">MADDE 4- </w:t>
      </w:r>
      <w:r w:rsidRPr="00D01FC6">
        <w:rPr>
          <w:rFonts w:ascii="Arial" w:hAnsi="Arial" w:cs="Arial"/>
          <w:color w:val="000000" w:themeColor="text1"/>
          <w:sz w:val="28"/>
          <w:szCs w:val="28"/>
        </w:rPr>
        <w:t>(1)</w:t>
      </w:r>
      <w:r w:rsidRPr="00D01FC6">
        <w:rPr>
          <w:rFonts w:ascii="Arial" w:hAnsi="Arial" w:cs="Arial"/>
          <w:b/>
          <w:bCs/>
          <w:color w:val="000000" w:themeColor="text1"/>
          <w:sz w:val="28"/>
          <w:szCs w:val="28"/>
        </w:rPr>
        <w:t xml:space="preserve"> </w:t>
      </w:r>
      <w:r w:rsidRPr="00D01FC6">
        <w:rPr>
          <w:rFonts w:ascii="Arial" w:hAnsi="Arial" w:cs="Arial"/>
          <w:color w:val="000000" w:themeColor="text1"/>
          <w:kern w:val="0"/>
          <w:sz w:val="28"/>
          <w:szCs w:val="28"/>
        </w:rPr>
        <w:t>İLEDAK çalışmaları ile ilgili belgeler ve raporlar düzenli biçimde arşivlenir ve saklanır. Yönetim Kurulu Başkanı, İLEDAK’</w:t>
      </w:r>
      <w:r w:rsidR="0050021C" w:rsidRPr="00D01FC6">
        <w:rPr>
          <w:rFonts w:ascii="Arial" w:hAnsi="Arial" w:cs="Arial"/>
          <w:color w:val="000000" w:themeColor="text1"/>
          <w:kern w:val="0"/>
          <w:sz w:val="28"/>
          <w:szCs w:val="28"/>
        </w:rPr>
        <w:t xml:space="preserve"> </w:t>
      </w:r>
      <w:proofErr w:type="spellStart"/>
      <w:r w:rsidR="0050021C" w:rsidRPr="00D01FC6">
        <w:rPr>
          <w:rFonts w:ascii="Arial" w:hAnsi="Arial" w:cs="Arial"/>
          <w:color w:val="000000" w:themeColor="text1"/>
          <w:kern w:val="0"/>
          <w:sz w:val="28"/>
          <w:szCs w:val="28"/>
        </w:rPr>
        <w:t>ın</w:t>
      </w:r>
      <w:proofErr w:type="spellEnd"/>
      <w:r w:rsidR="0050021C" w:rsidRPr="00D01FC6">
        <w:rPr>
          <w:rFonts w:ascii="Arial" w:hAnsi="Arial" w:cs="Arial"/>
          <w:color w:val="000000" w:themeColor="text1"/>
          <w:kern w:val="0"/>
          <w:sz w:val="28"/>
          <w:szCs w:val="28"/>
        </w:rPr>
        <w:t xml:space="preserve"> </w:t>
      </w:r>
      <w:r w:rsidRPr="00D01FC6">
        <w:rPr>
          <w:rFonts w:ascii="Arial" w:hAnsi="Arial" w:cs="Arial"/>
          <w:color w:val="000000" w:themeColor="text1"/>
          <w:kern w:val="0"/>
          <w:sz w:val="28"/>
          <w:szCs w:val="28"/>
        </w:rPr>
        <w:t>resmi belgelerinin ve raporlarının güvenli biçimde arşivlenmesi ve saklanmasını temin eder.</w:t>
      </w:r>
    </w:p>
    <w:p w14:paraId="12C5E8C4"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sz w:val="28"/>
          <w:szCs w:val="28"/>
        </w:rPr>
      </w:pPr>
    </w:p>
    <w:p w14:paraId="754A1E54" w14:textId="7BA8B8C9"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color w:val="000000" w:themeColor="text1"/>
          <w:sz w:val="28"/>
          <w:szCs w:val="28"/>
        </w:rPr>
        <w:t>(2)</w:t>
      </w:r>
      <w:r w:rsidRPr="00D01FC6">
        <w:rPr>
          <w:rFonts w:ascii="Arial" w:hAnsi="Arial" w:cs="Arial"/>
          <w:b/>
          <w:bCs/>
          <w:color w:val="000000" w:themeColor="text1"/>
          <w:sz w:val="28"/>
          <w:szCs w:val="28"/>
        </w:rPr>
        <w:t xml:space="preserve"> </w:t>
      </w:r>
      <w:r w:rsidRPr="00D01FC6">
        <w:rPr>
          <w:rFonts w:ascii="Arial" w:hAnsi="Arial" w:cs="Arial"/>
          <w:color w:val="000000" w:themeColor="text1"/>
          <w:kern w:val="0"/>
          <w:sz w:val="28"/>
          <w:szCs w:val="28"/>
        </w:rPr>
        <w:t xml:space="preserve">İLEDAK, akreditasyon verdiği programların listesini, verilen </w:t>
      </w:r>
      <w:proofErr w:type="gramStart"/>
      <w:r w:rsidRPr="00D01FC6">
        <w:rPr>
          <w:rFonts w:ascii="Arial" w:hAnsi="Arial" w:cs="Arial"/>
          <w:color w:val="000000" w:themeColor="text1"/>
          <w:kern w:val="0"/>
          <w:sz w:val="28"/>
          <w:szCs w:val="28"/>
        </w:rPr>
        <w:t>akreditasyonların</w:t>
      </w:r>
      <w:proofErr w:type="gramEnd"/>
      <w:r w:rsidRPr="00D01FC6">
        <w:rPr>
          <w:rFonts w:ascii="Arial" w:hAnsi="Arial" w:cs="Arial"/>
          <w:color w:val="000000" w:themeColor="text1"/>
          <w:kern w:val="0"/>
          <w:sz w:val="28"/>
          <w:szCs w:val="28"/>
        </w:rPr>
        <w:t xml:space="preserve"> türlerini ve geçerlik sürelerini kayıt altında tutar</w:t>
      </w:r>
      <w:r w:rsidRPr="00D01FC6">
        <w:rPr>
          <w:rFonts w:ascii="Arial" w:hAnsi="Arial" w:cs="Arial"/>
          <w:b/>
          <w:bCs/>
          <w:color w:val="000000" w:themeColor="text1"/>
          <w:kern w:val="0"/>
          <w:sz w:val="28"/>
          <w:szCs w:val="28"/>
        </w:rPr>
        <w:t xml:space="preserve"> </w:t>
      </w:r>
    </w:p>
    <w:p w14:paraId="1220CB6F" w14:textId="77777777" w:rsidR="00F017FE" w:rsidRPr="00D01FC6" w:rsidRDefault="00F017FE" w:rsidP="00F017FE">
      <w:pPr>
        <w:autoSpaceDE w:val="0"/>
        <w:autoSpaceDN w:val="0"/>
        <w:adjustRightInd w:val="0"/>
        <w:spacing w:after="0" w:line="240" w:lineRule="auto"/>
        <w:jc w:val="both"/>
        <w:rPr>
          <w:rFonts w:ascii="Arial" w:hAnsi="Arial" w:cs="Arial"/>
          <w:b/>
          <w:bCs/>
          <w:color w:val="000000" w:themeColor="text1"/>
          <w:kern w:val="0"/>
          <w:sz w:val="28"/>
          <w:szCs w:val="28"/>
        </w:rPr>
      </w:pPr>
    </w:p>
    <w:p w14:paraId="377A83D6" w14:textId="298944CA"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 xml:space="preserve">Akreditasyon Süreci ve Sonuçlarına İlişkin Belgeler ve Raporlar </w:t>
      </w:r>
    </w:p>
    <w:p w14:paraId="64835CB2" w14:textId="652CE006"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lastRenderedPageBreak/>
        <w:t xml:space="preserve">MADDE 5- </w:t>
      </w:r>
      <w:r w:rsidRPr="00D01FC6">
        <w:rPr>
          <w:rFonts w:ascii="Arial" w:hAnsi="Arial" w:cs="Arial"/>
          <w:color w:val="000000" w:themeColor="text1"/>
          <w:kern w:val="0"/>
          <w:sz w:val="28"/>
          <w:szCs w:val="28"/>
        </w:rPr>
        <w:t>(1) Ak</w:t>
      </w:r>
      <w:r w:rsidR="00BA2F17" w:rsidRPr="00D01FC6">
        <w:rPr>
          <w:rFonts w:ascii="Arial" w:hAnsi="Arial" w:cs="Arial"/>
          <w:color w:val="000000" w:themeColor="text1"/>
          <w:kern w:val="0"/>
          <w:sz w:val="28"/>
          <w:szCs w:val="28"/>
        </w:rPr>
        <w:t>reditasyona başvuran programların</w:t>
      </w:r>
      <w:r w:rsidRPr="00D01FC6">
        <w:rPr>
          <w:rFonts w:ascii="Arial" w:hAnsi="Arial" w:cs="Arial"/>
          <w:color w:val="000000" w:themeColor="text1"/>
          <w:kern w:val="0"/>
          <w:sz w:val="28"/>
          <w:szCs w:val="28"/>
        </w:rPr>
        <w:t xml:space="preserve"> özdeğerlendirme raporları ve ekleri, kurum ziyareti raporları, kesin raporlar ve kesin bildirim belgeleri</w:t>
      </w:r>
      <w:r w:rsidR="004C4860" w:rsidRPr="00D01FC6">
        <w:rPr>
          <w:rFonts w:ascii="Arial" w:hAnsi="Arial" w:cs="Arial"/>
          <w:color w:val="000000" w:themeColor="text1"/>
          <w:kern w:val="0"/>
          <w:sz w:val="28"/>
          <w:szCs w:val="28"/>
        </w:rPr>
        <w:t xml:space="preserve"> elektronik ortamda</w:t>
      </w:r>
      <w:r w:rsidRPr="00D01FC6">
        <w:rPr>
          <w:rFonts w:ascii="Arial" w:hAnsi="Arial" w:cs="Arial"/>
          <w:color w:val="000000" w:themeColor="text1"/>
          <w:kern w:val="0"/>
          <w:sz w:val="28"/>
          <w:szCs w:val="28"/>
        </w:rPr>
        <w:t xml:space="preserve"> İLAD Genel Merkezinde saklanırlar. </w:t>
      </w:r>
    </w:p>
    <w:p w14:paraId="2F31822F"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62D0751E" w14:textId="20E6C7AC" w:rsidR="00FF3DE8" w:rsidRPr="00D01FC6" w:rsidRDefault="00BA2F17"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(2</w:t>
      </w:r>
      <w:r w:rsidR="00FF3DE8" w:rsidRPr="00D01FC6">
        <w:rPr>
          <w:rFonts w:ascii="Arial" w:hAnsi="Arial" w:cs="Arial"/>
          <w:color w:val="000000" w:themeColor="text1"/>
          <w:kern w:val="0"/>
          <w:sz w:val="28"/>
          <w:szCs w:val="28"/>
        </w:rPr>
        <w:t xml:space="preserve">)  Akreditasyon ile ilgili her türlü bilgi, belge ve yazışmanın saklanma süresi temel ilke olarak </w:t>
      </w:r>
      <w:r w:rsidR="00DA0A7A" w:rsidRPr="00D01FC6">
        <w:rPr>
          <w:rFonts w:ascii="Arial" w:hAnsi="Arial" w:cs="Arial"/>
          <w:color w:val="000000" w:themeColor="text1"/>
          <w:kern w:val="0"/>
          <w:sz w:val="28"/>
          <w:szCs w:val="28"/>
        </w:rPr>
        <w:t>beş (</w:t>
      </w:r>
      <w:r w:rsidR="004C4860" w:rsidRPr="00D01FC6">
        <w:rPr>
          <w:rFonts w:ascii="Arial" w:hAnsi="Arial" w:cs="Arial"/>
          <w:color w:val="000000" w:themeColor="text1"/>
          <w:kern w:val="0"/>
          <w:sz w:val="28"/>
          <w:szCs w:val="28"/>
        </w:rPr>
        <w:t>5</w:t>
      </w:r>
      <w:r w:rsidR="00DA0A7A" w:rsidRPr="00D01FC6">
        <w:rPr>
          <w:rFonts w:ascii="Arial" w:hAnsi="Arial" w:cs="Arial"/>
          <w:color w:val="000000" w:themeColor="text1"/>
          <w:kern w:val="0"/>
          <w:sz w:val="28"/>
          <w:szCs w:val="28"/>
        </w:rPr>
        <w:t>)</w:t>
      </w:r>
      <w:r w:rsidR="00FF3DE8" w:rsidRPr="00D01FC6">
        <w:rPr>
          <w:rFonts w:ascii="Arial" w:hAnsi="Arial" w:cs="Arial"/>
          <w:color w:val="000000" w:themeColor="text1"/>
          <w:kern w:val="0"/>
          <w:sz w:val="28"/>
          <w:szCs w:val="28"/>
        </w:rPr>
        <w:t xml:space="preserve"> yıldır. </w:t>
      </w:r>
    </w:p>
    <w:p w14:paraId="7B438965"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4BCF2B1B" w14:textId="195C0BF6" w:rsidR="00FF3DE8" w:rsidRPr="00D01FC6" w:rsidRDefault="00BA2F17"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(3</w:t>
      </w:r>
      <w:r w:rsidR="00FF3DE8" w:rsidRPr="00D01FC6">
        <w:rPr>
          <w:rFonts w:ascii="Arial" w:hAnsi="Arial" w:cs="Arial"/>
          <w:color w:val="000000" w:themeColor="text1"/>
          <w:kern w:val="0"/>
          <w:sz w:val="28"/>
          <w:szCs w:val="28"/>
        </w:rPr>
        <w:t xml:space="preserve">) Değerlendirici kayıtları elektronik ortamda saklanır. Bu belgeler yalnızca İLEDAK üyeleri, İLAD Başkanı ve Genel Sekreter’in erişimine açıktır. </w:t>
      </w:r>
    </w:p>
    <w:p w14:paraId="7D9362DE"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00AB9A9A" w14:textId="68FAEE43"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w:t>
      </w:r>
      <w:r w:rsidR="00BC3C3F" w:rsidRPr="00D01FC6">
        <w:rPr>
          <w:rFonts w:ascii="Arial" w:hAnsi="Arial" w:cs="Arial"/>
          <w:color w:val="000000" w:themeColor="text1"/>
          <w:kern w:val="0"/>
          <w:sz w:val="28"/>
          <w:szCs w:val="28"/>
        </w:rPr>
        <w:t>4</w:t>
      </w:r>
      <w:r w:rsidRPr="00D01FC6">
        <w:rPr>
          <w:rFonts w:ascii="Arial" w:hAnsi="Arial" w:cs="Arial"/>
          <w:color w:val="000000" w:themeColor="text1"/>
          <w:kern w:val="0"/>
          <w:sz w:val="28"/>
          <w:szCs w:val="28"/>
        </w:rPr>
        <w:t xml:space="preserve">) Özdeğerlendirme Raporları, kurum ziyaret raporları, kesin raporlar, kesin bildirim belgeleri, deliller, yazışmalar, notlar </w:t>
      </w:r>
      <w:proofErr w:type="spellStart"/>
      <w:r w:rsidRPr="00D01FC6">
        <w:rPr>
          <w:rFonts w:ascii="Arial" w:hAnsi="Arial" w:cs="Arial"/>
          <w:color w:val="000000" w:themeColor="text1"/>
          <w:kern w:val="0"/>
          <w:sz w:val="28"/>
          <w:szCs w:val="28"/>
        </w:rPr>
        <w:t>vb</w:t>
      </w:r>
      <w:proofErr w:type="spellEnd"/>
      <w:r w:rsidRPr="00D01FC6">
        <w:rPr>
          <w:rFonts w:ascii="Arial" w:hAnsi="Arial" w:cs="Arial"/>
          <w:color w:val="000000" w:themeColor="text1"/>
          <w:kern w:val="0"/>
          <w:sz w:val="28"/>
          <w:szCs w:val="28"/>
        </w:rPr>
        <w:t xml:space="preserve"> “HİZMETE ÖZEL” olarak tanımlanır. Bu kayıtlar yalnızca İLEDAK üyeleri ve İLAD Başkanı ile Genel Sekreterin erişimine açıktır</w:t>
      </w:r>
    </w:p>
    <w:p w14:paraId="5E544C4E"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5256A796" w14:textId="3B7FFD32"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w:t>
      </w:r>
      <w:r w:rsidR="00BC3C3F" w:rsidRPr="00D01FC6">
        <w:rPr>
          <w:rFonts w:ascii="Arial" w:hAnsi="Arial" w:cs="Arial"/>
          <w:color w:val="000000" w:themeColor="text1"/>
          <w:kern w:val="0"/>
          <w:sz w:val="28"/>
          <w:szCs w:val="28"/>
        </w:rPr>
        <w:t>5</w:t>
      </w:r>
      <w:r w:rsidRPr="00D01FC6">
        <w:rPr>
          <w:rFonts w:ascii="Arial" w:hAnsi="Arial" w:cs="Arial"/>
          <w:color w:val="000000" w:themeColor="text1"/>
          <w:kern w:val="0"/>
          <w:sz w:val="28"/>
          <w:szCs w:val="28"/>
        </w:rPr>
        <w:t xml:space="preserve">) Akreditasyon Kuruluşları ile yapılan yazışmaların bir kopyası ilgili klasörde, bir kopyası ise Gelen/Giden Evrak </w:t>
      </w:r>
      <w:proofErr w:type="spellStart"/>
      <w:r w:rsidRPr="00D01FC6">
        <w:rPr>
          <w:rFonts w:ascii="Arial" w:hAnsi="Arial" w:cs="Arial"/>
          <w:color w:val="000000" w:themeColor="text1"/>
          <w:kern w:val="0"/>
          <w:sz w:val="28"/>
          <w:szCs w:val="28"/>
        </w:rPr>
        <w:t>Klasörü’nde</w:t>
      </w:r>
      <w:proofErr w:type="spellEnd"/>
      <w:r w:rsidRPr="00D01FC6">
        <w:rPr>
          <w:rFonts w:ascii="Arial" w:hAnsi="Arial" w:cs="Arial"/>
          <w:color w:val="000000" w:themeColor="text1"/>
          <w:kern w:val="0"/>
          <w:sz w:val="28"/>
          <w:szCs w:val="28"/>
        </w:rPr>
        <w:t xml:space="preserve"> yer alır. </w:t>
      </w:r>
    </w:p>
    <w:p w14:paraId="616814AF" w14:textId="77777777" w:rsidR="00FF3DE8" w:rsidRPr="00D01FC6" w:rsidRDefault="00FF3DE8" w:rsidP="00F017FE">
      <w:pPr>
        <w:spacing w:after="0" w:line="240" w:lineRule="auto"/>
        <w:rPr>
          <w:rFonts w:ascii="Arial" w:hAnsi="Arial" w:cs="Arial"/>
          <w:b/>
          <w:bCs/>
          <w:color w:val="000000" w:themeColor="text1"/>
          <w:kern w:val="0"/>
          <w:sz w:val="28"/>
          <w:szCs w:val="28"/>
        </w:rPr>
      </w:pPr>
    </w:p>
    <w:p w14:paraId="70EE7827"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Personel Kayıtları</w:t>
      </w:r>
    </w:p>
    <w:p w14:paraId="5AF1FE58" w14:textId="6CC0CCDC" w:rsidR="00F017FE"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sz w:val="28"/>
          <w:szCs w:val="28"/>
        </w:rPr>
        <w:t>MADDE 6-</w:t>
      </w:r>
      <w:r w:rsidRPr="00D01FC6">
        <w:rPr>
          <w:rFonts w:ascii="Arial" w:hAnsi="Arial" w:cs="Arial"/>
          <w:color w:val="000000" w:themeColor="text1"/>
          <w:kern w:val="0"/>
          <w:sz w:val="28"/>
          <w:szCs w:val="28"/>
        </w:rPr>
        <w:t xml:space="preserve"> 1) Dernekten ayrılan çalışanların maaş ve vergi kayıtları da </w:t>
      </w:r>
      <w:proofErr w:type="gramStart"/>
      <w:r w:rsidRPr="00D01FC6">
        <w:rPr>
          <w:rFonts w:ascii="Arial" w:hAnsi="Arial" w:cs="Arial"/>
          <w:color w:val="000000" w:themeColor="text1"/>
          <w:kern w:val="0"/>
          <w:sz w:val="28"/>
          <w:szCs w:val="28"/>
        </w:rPr>
        <w:t>dahil</w:t>
      </w:r>
      <w:proofErr w:type="gramEnd"/>
      <w:r w:rsidRPr="00D01FC6">
        <w:rPr>
          <w:rFonts w:ascii="Arial" w:hAnsi="Arial" w:cs="Arial"/>
          <w:color w:val="000000" w:themeColor="text1"/>
          <w:kern w:val="0"/>
          <w:sz w:val="28"/>
          <w:szCs w:val="28"/>
        </w:rPr>
        <w:t xml:space="preserve"> olmak üzere, tüm dosyaları ayrıldıkları tarihten itibaren on </w:t>
      </w:r>
      <w:r w:rsidR="004C4860" w:rsidRPr="00D01FC6">
        <w:rPr>
          <w:rFonts w:ascii="Arial" w:hAnsi="Arial" w:cs="Arial"/>
          <w:color w:val="000000" w:themeColor="text1"/>
          <w:kern w:val="0"/>
          <w:sz w:val="28"/>
          <w:szCs w:val="28"/>
        </w:rPr>
        <w:t xml:space="preserve">5 </w:t>
      </w:r>
      <w:r w:rsidRPr="00D01FC6">
        <w:rPr>
          <w:rFonts w:ascii="Arial" w:hAnsi="Arial" w:cs="Arial"/>
          <w:color w:val="000000" w:themeColor="text1"/>
          <w:kern w:val="0"/>
          <w:sz w:val="28"/>
          <w:szCs w:val="28"/>
        </w:rPr>
        <w:t xml:space="preserve">yıl süre ile saklanırlar. </w:t>
      </w:r>
    </w:p>
    <w:p w14:paraId="1C8B070F"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7FC93364" w14:textId="67A3DE2E"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w:t>
      </w:r>
      <w:r w:rsidR="00BA2F17" w:rsidRPr="00D01FC6">
        <w:rPr>
          <w:rFonts w:ascii="Arial" w:hAnsi="Arial" w:cs="Arial"/>
          <w:color w:val="000000" w:themeColor="text1"/>
          <w:kern w:val="0"/>
          <w:sz w:val="28"/>
          <w:szCs w:val="28"/>
        </w:rPr>
        <w:t>2</w:t>
      </w:r>
      <w:r w:rsidRPr="00D01FC6">
        <w:rPr>
          <w:rFonts w:ascii="Arial" w:hAnsi="Arial" w:cs="Arial"/>
          <w:color w:val="000000" w:themeColor="text1"/>
          <w:kern w:val="0"/>
          <w:sz w:val="28"/>
          <w:szCs w:val="28"/>
        </w:rPr>
        <w:t xml:space="preserve">) Çalışanların sosyal sigorta kayıtlarının saklanma süresi </w:t>
      </w:r>
      <w:r w:rsidR="00DA0A7A" w:rsidRPr="00D01FC6">
        <w:rPr>
          <w:rFonts w:ascii="Arial" w:hAnsi="Arial" w:cs="Arial"/>
          <w:color w:val="000000" w:themeColor="text1"/>
          <w:kern w:val="0"/>
          <w:sz w:val="28"/>
          <w:szCs w:val="28"/>
        </w:rPr>
        <w:t>on (</w:t>
      </w:r>
      <w:r w:rsidR="004C4860" w:rsidRPr="00D01FC6">
        <w:rPr>
          <w:rFonts w:ascii="Arial" w:hAnsi="Arial" w:cs="Arial"/>
          <w:color w:val="000000" w:themeColor="text1"/>
          <w:kern w:val="0"/>
          <w:sz w:val="28"/>
          <w:szCs w:val="28"/>
        </w:rPr>
        <w:t>10</w:t>
      </w:r>
      <w:r w:rsidR="00DA0A7A" w:rsidRPr="00D01FC6">
        <w:rPr>
          <w:rFonts w:ascii="Arial" w:hAnsi="Arial" w:cs="Arial"/>
          <w:color w:val="000000" w:themeColor="text1"/>
          <w:kern w:val="0"/>
          <w:sz w:val="28"/>
          <w:szCs w:val="28"/>
        </w:rPr>
        <w:t>)</w:t>
      </w:r>
      <w:r w:rsidRPr="00D01FC6">
        <w:rPr>
          <w:rFonts w:ascii="Arial" w:hAnsi="Arial" w:cs="Arial"/>
          <w:color w:val="000000" w:themeColor="text1"/>
          <w:kern w:val="0"/>
          <w:sz w:val="28"/>
          <w:szCs w:val="28"/>
        </w:rPr>
        <w:t xml:space="preserve"> yıldır</w:t>
      </w:r>
    </w:p>
    <w:p w14:paraId="64C58926" w14:textId="77777777" w:rsidR="00FF3DE8" w:rsidRPr="00D01FC6" w:rsidRDefault="00FF3DE8" w:rsidP="00F017FE">
      <w:pPr>
        <w:spacing w:after="0" w:line="240" w:lineRule="auto"/>
        <w:rPr>
          <w:rFonts w:ascii="Arial" w:hAnsi="Arial" w:cs="Arial"/>
          <w:b/>
          <w:bCs/>
          <w:color w:val="000000" w:themeColor="text1"/>
          <w:kern w:val="0"/>
          <w:sz w:val="28"/>
          <w:szCs w:val="28"/>
        </w:rPr>
      </w:pPr>
    </w:p>
    <w:p w14:paraId="092B6088"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Eğitim Kayıtları</w:t>
      </w:r>
    </w:p>
    <w:p w14:paraId="60230032" w14:textId="6FC948A7" w:rsidR="00FF3DE8" w:rsidRPr="00D01FC6" w:rsidRDefault="00FF3DE8" w:rsidP="00F017FE">
      <w:pPr>
        <w:spacing w:after="0" w:line="240" w:lineRule="auto"/>
        <w:rPr>
          <w:rFonts w:ascii="Arial" w:hAnsi="Arial" w:cs="Arial"/>
          <w:color w:val="000000" w:themeColor="text1"/>
          <w:sz w:val="28"/>
          <w:szCs w:val="28"/>
        </w:rPr>
      </w:pPr>
      <w:r w:rsidRPr="00D01FC6">
        <w:rPr>
          <w:rFonts w:ascii="Arial" w:hAnsi="Arial" w:cs="Arial"/>
          <w:b/>
          <w:bCs/>
          <w:color w:val="000000" w:themeColor="text1"/>
          <w:sz w:val="28"/>
          <w:szCs w:val="28"/>
        </w:rPr>
        <w:t>MADDE 7-</w:t>
      </w:r>
      <w:r w:rsidR="005938FC" w:rsidRPr="00D01FC6">
        <w:rPr>
          <w:rFonts w:ascii="Arial" w:hAnsi="Arial" w:cs="Arial"/>
          <w:b/>
          <w:bCs/>
          <w:color w:val="000000" w:themeColor="text1"/>
          <w:sz w:val="28"/>
          <w:szCs w:val="28"/>
        </w:rPr>
        <w:t xml:space="preserve"> </w:t>
      </w:r>
      <w:r w:rsidR="00BC3C3F" w:rsidRPr="00D01FC6">
        <w:rPr>
          <w:rFonts w:ascii="Arial" w:hAnsi="Arial" w:cs="Arial"/>
          <w:b/>
          <w:bCs/>
          <w:color w:val="000000" w:themeColor="text1"/>
          <w:sz w:val="28"/>
          <w:szCs w:val="28"/>
        </w:rPr>
        <w:t>(</w:t>
      </w:r>
      <w:r w:rsidR="00BC3C3F" w:rsidRPr="00D01FC6">
        <w:rPr>
          <w:rFonts w:ascii="Arial" w:hAnsi="Arial" w:cs="Arial"/>
          <w:color w:val="000000" w:themeColor="text1"/>
          <w:sz w:val="28"/>
          <w:szCs w:val="28"/>
        </w:rPr>
        <w:t xml:space="preserve">1) </w:t>
      </w:r>
      <w:r w:rsidRPr="00D01FC6">
        <w:rPr>
          <w:rFonts w:ascii="Arial" w:hAnsi="Arial" w:cs="Arial"/>
          <w:color w:val="000000" w:themeColor="text1"/>
          <w:kern w:val="0"/>
          <w:sz w:val="28"/>
          <w:szCs w:val="28"/>
        </w:rPr>
        <w:t xml:space="preserve">Eğitim çalışmaları organizasyonlarına ait, e-posta yazışmaları (oteller, eğiticiler ve benzeri) elektronik ortamda, Çalıştay Kesin Kayıt Formları, </w:t>
      </w:r>
      <w:proofErr w:type="gramStart"/>
      <w:r w:rsidRPr="00D01FC6">
        <w:rPr>
          <w:rFonts w:ascii="Arial" w:hAnsi="Arial" w:cs="Arial"/>
          <w:color w:val="000000" w:themeColor="text1"/>
          <w:kern w:val="0"/>
          <w:sz w:val="28"/>
          <w:szCs w:val="28"/>
        </w:rPr>
        <w:t>dekontlar</w:t>
      </w:r>
      <w:proofErr w:type="gramEnd"/>
      <w:r w:rsidRPr="00D01FC6">
        <w:rPr>
          <w:rFonts w:ascii="Arial" w:hAnsi="Arial" w:cs="Arial"/>
          <w:color w:val="000000" w:themeColor="text1"/>
          <w:kern w:val="0"/>
          <w:sz w:val="28"/>
          <w:szCs w:val="28"/>
        </w:rPr>
        <w:t>, katılım listeleri (katılım sertifika seri numaralı) ise elektronik Eğitim Klasöründe saklanır</w:t>
      </w:r>
      <w:r w:rsidRPr="00D01FC6">
        <w:rPr>
          <w:rFonts w:ascii="Arial" w:hAnsi="Arial" w:cs="Arial"/>
          <w:color w:val="000000" w:themeColor="text1"/>
          <w:sz w:val="28"/>
          <w:szCs w:val="28"/>
        </w:rPr>
        <w:t xml:space="preserve"> </w:t>
      </w:r>
    </w:p>
    <w:p w14:paraId="1A19ED53" w14:textId="77777777" w:rsidR="00BC3C3F" w:rsidRPr="00D01FC6" w:rsidRDefault="00BC3C3F" w:rsidP="00F017FE">
      <w:pPr>
        <w:spacing w:after="0" w:line="240" w:lineRule="auto"/>
        <w:rPr>
          <w:rFonts w:ascii="Arial" w:hAnsi="Arial" w:cs="Arial"/>
          <w:b/>
          <w:bCs/>
          <w:color w:val="000000" w:themeColor="text1"/>
          <w:kern w:val="0"/>
          <w:sz w:val="28"/>
          <w:szCs w:val="28"/>
        </w:rPr>
      </w:pPr>
    </w:p>
    <w:p w14:paraId="24C6D2E9" w14:textId="77777777" w:rsidR="00BC3C3F" w:rsidRPr="00D01FC6" w:rsidRDefault="00BC3C3F" w:rsidP="00F017FE">
      <w:pPr>
        <w:spacing w:after="0" w:line="240" w:lineRule="auto"/>
        <w:rPr>
          <w:rFonts w:ascii="Arial" w:hAnsi="Arial" w:cs="Arial"/>
          <w:b/>
          <w:bCs/>
          <w:color w:val="000000" w:themeColor="text1"/>
          <w:kern w:val="0"/>
          <w:sz w:val="28"/>
          <w:szCs w:val="28"/>
        </w:rPr>
      </w:pPr>
    </w:p>
    <w:p w14:paraId="39CB603F" w14:textId="6FB24325"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Dernek Kayıtları</w:t>
      </w:r>
    </w:p>
    <w:p w14:paraId="6675E2A1" w14:textId="238FE025" w:rsidR="00BA2F17"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sz w:val="28"/>
          <w:szCs w:val="28"/>
        </w:rPr>
        <w:t>MADDE 8-</w:t>
      </w:r>
      <w:r w:rsidRPr="00D01FC6">
        <w:rPr>
          <w:rFonts w:ascii="Arial" w:hAnsi="Arial" w:cs="Arial"/>
          <w:color w:val="000000" w:themeColor="text1"/>
          <w:sz w:val="28"/>
          <w:szCs w:val="28"/>
        </w:rPr>
        <w:t xml:space="preserve"> (1) </w:t>
      </w:r>
      <w:r w:rsidRPr="00D01FC6">
        <w:rPr>
          <w:rFonts w:ascii="Arial" w:hAnsi="Arial" w:cs="Arial"/>
          <w:color w:val="000000" w:themeColor="text1"/>
          <w:kern w:val="0"/>
          <w:sz w:val="28"/>
          <w:szCs w:val="28"/>
        </w:rPr>
        <w:t xml:space="preserve">Genel Kurul, Yönetim Kurulu, İLEDAK ve Komisyonların toplantı tutanakları, tüzük, çalışma yönetmeliği, sözleşmeler, iş anlaşmaları, ruhsatlar, başka kurumlarla yapılan anlaşmalar ve mutabakatlar, kira sözleşmeleri, bağış kayıtları ve ticari markaların saklanma süreleri </w:t>
      </w:r>
      <w:r w:rsidR="00DA0A7A" w:rsidRPr="00D01FC6">
        <w:rPr>
          <w:rFonts w:ascii="Arial" w:hAnsi="Arial" w:cs="Arial"/>
          <w:color w:val="000000" w:themeColor="text1"/>
          <w:kern w:val="0"/>
          <w:sz w:val="28"/>
          <w:szCs w:val="28"/>
        </w:rPr>
        <w:t>beş (</w:t>
      </w:r>
      <w:r w:rsidR="004C4860" w:rsidRPr="00D01FC6">
        <w:rPr>
          <w:rFonts w:ascii="Arial" w:hAnsi="Arial" w:cs="Arial"/>
          <w:color w:val="000000" w:themeColor="text1"/>
          <w:kern w:val="0"/>
          <w:sz w:val="28"/>
          <w:szCs w:val="28"/>
        </w:rPr>
        <w:t>5</w:t>
      </w:r>
      <w:r w:rsidR="00DA0A7A" w:rsidRPr="00D01FC6">
        <w:rPr>
          <w:rFonts w:ascii="Arial" w:hAnsi="Arial" w:cs="Arial"/>
          <w:color w:val="000000" w:themeColor="text1"/>
          <w:kern w:val="0"/>
          <w:sz w:val="28"/>
          <w:szCs w:val="28"/>
        </w:rPr>
        <w:t>)</w:t>
      </w:r>
      <w:r w:rsidRPr="00D01FC6">
        <w:rPr>
          <w:rFonts w:ascii="Arial" w:hAnsi="Arial" w:cs="Arial"/>
          <w:color w:val="000000" w:themeColor="text1"/>
          <w:kern w:val="0"/>
          <w:sz w:val="28"/>
          <w:szCs w:val="28"/>
        </w:rPr>
        <w:t xml:space="preserve"> yıldır.</w:t>
      </w:r>
    </w:p>
    <w:p w14:paraId="31E36BE7"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117C191B" w14:textId="27A6846D"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Meslek kuruluşları ve benzeri tüzel kişilerin İLEDAK üyeliğine başvuru dilekçelerinin saklanma süresi </w:t>
      </w:r>
      <w:r w:rsidR="00DA0A7A" w:rsidRPr="00D01FC6">
        <w:rPr>
          <w:rFonts w:ascii="Arial" w:hAnsi="Arial" w:cs="Arial"/>
          <w:color w:val="000000" w:themeColor="text1"/>
          <w:kern w:val="0"/>
          <w:sz w:val="28"/>
          <w:szCs w:val="28"/>
        </w:rPr>
        <w:t>beş (</w:t>
      </w:r>
      <w:r w:rsidR="004C4860" w:rsidRPr="00D01FC6">
        <w:rPr>
          <w:rFonts w:ascii="Arial" w:hAnsi="Arial" w:cs="Arial"/>
          <w:color w:val="000000" w:themeColor="text1"/>
          <w:kern w:val="0"/>
          <w:sz w:val="28"/>
          <w:szCs w:val="28"/>
        </w:rPr>
        <w:t>5</w:t>
      </w:r>
      <w:r w:rsidR="00DA0A7A" w:rsidRPr="00D01FC6">
        <w:rPr>
          <w:rFonts w:ascii="Arial" w:hAnsi="Arial" w:cs="Arial"/>
          <w:color w:val="000000" w:themeColor="text1"/>
          <w:kern w:val="0"/>
          <w:sz w:val="28"/>
          <w:szCs w:val="28"/>
        </w:rPr>
        <w:t>)</w:t>
      </w:r>
      <w:r w:rsidR="004C4860" w:rsidRPr="00D01FC6">
        <w:rPr>
          <w:rFonts w:ascii="Arial" w:hAnsi="Arial" w:cs="Arial"/>
          <w:color w:val="000000" w:themeColor="text1"/>
          <w:kern w:val="0"/>
          <w:sz w:val="28"/>
          <w:szCs w:val="28"/>
        </w:rPr>
        <w:t xml:space="preserve"> </w:t>
      </w:r>
      <w:r w:rsidRPr="00D01FC6">
        <w:rPr>
          <w:rFonts w:ascii="Arial" w:hAnsi="Arial" w:cs="Arial"/>
          <w:color w:val="000000" w:themeColor="text1"/>
          <w:kern w:val="0"/>
          <w:sz w:val="28"/>
          <w:szCs w:val="28"/>
        </w:rPr>
        <w:t>yıldır.</w:t>
      </w:r>
    </w:p>
    <w:p w14:paraId="6D41466A" w14:textId="77777777" w:rsidR="005938FC" w:rsidRPr="00D01FC6" w:rsidRDefault="005938FC" w:rsidP="00BC3C3F">
      <w:pPr>
        <w:autoSpaceDE w:val="0"/>
        <w:autoSpaceDN w:val="0"/>
        <w:adjustRightInd w:val="0"/>
        <w:spacing w:after="0" w:line="240" w:lineRule="auto"/>
        <w:jc w:val="both"/>
        <w:rPr>
          <w:rFonts w:ascii="Arial" w:hAnsi="Arial" w:cs="Arial"/>
          <w:color w:val="000000" w:themeColor="text1"/>
          <w:kern w:val="0"/>
          <w:sz w:val="28"/>
          <w:szCs w:val="28"/>
        </w:rPr>
      </w:pPr>
    </w:p>
    <w:p w14:paraId="42030208" w14:textId="104B4A84" w:rsidR="00FF3DE8" w:rsidRPr="00D01FC6" w:rsidRDefault="00FF3DE8" w:rsidP="00BC3C3F">
      <w:pPr>
        <w:autoSpaceDE w:val="0"/>
        <w:autoSpaceDN w:val="0"/>
        <w:adjustRightInd w:val="0"/>
        <w:spacing w:after="0" w:line="240" w:lineRule="auto"/>
        <w:jc w:val="both"/>
        <w:rPr>
          <w:rFonts w:ascii="Arial" w:hAnsi="Arial" w:cs="Arial"/>
          <w:strike/>
          <w:color w:val="000000" w:themeColor="text1"/>
          <w:kern w:val="0"/>
          <w:sz w:val="28"/>
          <w:szCs w:val="28"/>
        </w:rPr>
      </w:pPr>
      <w:r w:rsidRPr="00D01FC6">
        <w:rPr>
          <w:rFonts w:ascii="Arial" w:hAnsi="Arial" w:cs="Arial"/>
          <w:color w:val="000000" w:themeColor="text1"/>
          <w:kern w:val="0"/>
          <w:sz w:val="28"/>
          <w:szCs w:val="28"/>
        </w:rPr>
        <w:lastRenderedPageBreak/>
        <w:t xml:space="preserve">(3) Kontratlar, kontrat süresinin bitiminden itibaren </w:t>
      </w:r>
      <w:r w:rsidR="00DA0A7A" w:rsidRPr="00D01FC6">
        <w:rPr>
          <w:rFonts w:ascii="Arial" w:hAnsi="Arial" w:cs="Arial"/>
          <w:color w:val="000000" w:themeColor="text1"/>
          <w:kern w:val="0"/>
          <w:sz w:val="28"/>
          <w:szCs w:val="28"/>
        </w:rPr>
        <w:t>beş (</w:t>
      </w:r>
      <w:r w:rsidR="004C4860" w:rsidRPr="00D01FC6">
        <w:rPr>
          <w:rFonts w:ascii="Arial" w:hAnsi="Arial" w:cs="Arial"/>
          <w:color w:val="000000" w:themeColor="text1"/>
          <w:kern w:val="0"/>
          <w:sz w:val="28"/>
          <w:szCs w:val="28"/>
        </w:rPr>
        <w:t>5</w:t>
      </w:r>
      <w:r w:rsidR="00DA0A7A" w:rsidRPr="00D01FC6">
        <w:rPr>
          <w:rFonts w:ascii="Arial" w:hAnsi="Arial" w:cs="Arial"/>
          <w:color w:val="000000" w:themeColor="text1"/>
          <w:kern w:val="0"/>
          <w:sz w:val="28"/>
          <w:szCs w:val="28"/>
        </w:rPr>
        <w:t>)</w:t>
      </w:r>
      <w:r w:rsidR="004C4860" w:rsidRPr="00D01FC6">
        <w:rPr>
          <w:rFonts w:ascii="Arial" w:hAnsi="Arial" w:cs="Arial"/>
          <w:color w:val="000000" w:themeColor="text1"/>
          <w:kern w:val="0"/>
          <w:sz w:val="28"/>
          <w:szCs w:val="28"/>
        </w:rPr>
        <w:t xml:space="preserve"> </w:t>
      </w:r>
      <w:r w:rsidRPr="00D01FC6">
        <w:rPr>
          <w:rFonts w:ascii="Arial" w:hAnsi="Arial" w:cs="Arial"/>
          <w:color w:val="000000" w:themeColor="text1"/>
          <w:kern w:val="0"/>
          <w:sz w:val="28"/>
          <w:szCs w:val="28"/>
        </w:rPr>
        <w:t xml:space="preserve">yıl saklanır. </w:t>
      </w:r>
    </w:p>
    <w:p w14:paraId="6E7406A4"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0CEB8134" w14:textId="007A75F2"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w:t>
      </w:r>
      <w:r w:rsidR="00F017FE" w:rsidRPr="00D01FC6">
        <w:rPr>
          <w:rFonts w:ascii="Arial" w:hAnsi="Arial" w:cs="Arial"/>
          <w:color w:val="000000" w:themeColor="text1"/>
          <w:kern w:val="0"/>
          <w:sz w:val="28"/>
          <w:szCs w:val="28"/>
        </w:rPr>
        <w:t>4</w:t>
      </w:r>
      <w:r w:rsidRPr="00D01FC6">
        <w:rPr>
          <w:rFonts w:ascii="Arial" w:hAnsi="Arial" w:cs="Arial"/>
          <w:color w:val="000000" w:themeColor="text1"/>
          <w:kern w:val="0"/>
          <w:sz w:val="28"/>
          <w:szCs w:val="28"/>
        </w:rPr>
        <w:t xml:space="preserve">) Kira ödeme kayıtları kira sözleşmesi süresinin bitiminden </w:t>
      </w:r>
      <w:r w:rsidR="00DA0A7A" w:rsidRPr="00D01FC6">
        <w:rPr>
          <w:rFonts w:ascii="Arial" w:hAnsi="Arial" w:cs="Arial"/>
          <w:color w:val="000000" w:themeColor="text1"/>
          <w:kern w:val="0"/>
          <w:sz w:val="28"/>
          <w:szCs w:val="28"/>
        </w:rPr>
        <w:t>beş</w:t>
      </w:r>
      <w:r w:rsidRPr="00D01FC6">
        <w:rPr>
          <w:rFonts w:ascii="Arial" w:hAnsi="Arial" w:cs="Arial"/>
          <w:color w:val="000000" w:themeColor="text1"/>
          <w:kern w:val="0"/>
          <w:sz w:val="28"/>
          <w:szCs w:val="28"/>
        </w:rPr>
        <w:t xml:space="preserve"> (</w:t>
      </w:r>
      <w:r w:rsidR="00DA0A7A" w:rsidRPr="00D01FC6">
        <w:rPr>
          <w:rFonts w:ascii="Arial" w:hAnsi="Arial" w:cs="Arial"/>
          <w:color w:val="000000" w:themeColor="text1"/>
          <w:kern w:val="0"/>
          <w:sz w:val="28"/>
          <w:szCs w:val="28"/>
        </w:rPr>
        <w:t>5</w:t>
      </w:r>
      <w:r w:rsidRPr="00D01FC6">
        <w:rPr>
          <w:rFonts w:ascii="Arial" w:hAnsi="Arial" w:cs="Arial"/>
          <w:color w:val="000000" w:themeColor="text1"/>
          <w:kern w:val="0"/>
          <w:sz w:val="28"/>
          <w:szCs w:val="28"/>
        </w:rPr>
        <w:t xml:space="preserve">) yıl sonrasına kadar saklanırlar. </w:t>
      </w:r>
    </w:p>
    <w:p w14:paraId="65A8B8BB" w14:textId="77777777" w:rsidR="005938FC" w:rsidRPr="00D01FC6" w:rsidRDefault="005938FC" w:rsidP="00BC3C3F">
      <w:pPr>
        <w:autoSpaceDE w:val="0"/>
        <w:autoSpaceDN w:val="0"/>
        <w:adjustRightInd w:val="0"/>
        <w:spacing w:after="0" w:line="240" w:lineRule="auto"/>
        <w:jc w:val="both"/>
        <w:rPr>
          <w:rFonts w:ascii="Arial" w:hAnsi="Arial" w:cs="Arial"/>
          <w:color w:val="000000" w:themeColor="text1"/>
          <w:kern w:val="0"/>
          <w:sz w:val="28"/>
          <w:szCs w:val="28"/>
        </w:rPr>
      </w:pPr>
    </w:p>
    <w:p w14:paraId="40659FCD" w14:textId="742FB7BD" w:rsidR="00FF3DE8"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w:t>
      </w:r>
      <w:r w:rsidR="00F017FE" w:rsidRPr="00D01FC6">
        <w:rPr>
          <w:rFonts w:ascii="Arial" w:hAnsi="Arial" w:cs="Arial"/>
          <w:color w:val="000000" w:themeColor="text1"/>
          <w:kern w:val="0"/>
          <w:sz w:val="28"/>
          <w:szCs w:val="28"/>
        </w:rPr>
        <w:t>5</w:t>
      </w:r>
      <w:r w:rsidRPr="00D01FC6">
        <w:rPr>
          <w:rFonts w:ascii="Arial" w:hAnsi="Arial" w:cs="Arial"/>
          <w:color w:val="000000" w:themeColor="text1"/>
          <w:kern w:val="0"/>
          <w:sz w:val="28"/>
          <w:szCs w:val="28"/>
        </w:rPr>
        <w:t xml:space="preserve">) </w:t>
      </w:r>
      <w:proofErr w:type="spellStart"/>
      <w:r w:rsidRPr="00D01FC6">
        <w:rPr>
          <w:rFonts w:ascii="Arial" w:hAnsi="Arial" w:cs="Arial"/>
          <w:color w:val="000000" w:themeColor="text1"/>
          <w:kern w:val="0"/>
          <w:sz w:val="28"/>
          <w:szCs w:val="28"/>
        </w:rPr>
        <w:t>İLAD’a</w:t>
      </w:r>
      <w:proofErr w:type="spellEnd"/>
      <w:r w:rsidRPr="00D01FC6">
        <w:rPr>
          <w:rFonts w:ascii="Arial" w:hAnsi="Arial" w:cs="Arial"/>
          <w:color w:val="000000" w:themeColor="text1"/>
          <w:kern w:val="0"/>
          <w:sz w:val="28"/>
          <w:szCs w:val="28"/>
        </w:rPr>
        <w:t xml:space="preserve"> gelen ve </w:t>
      </w:r>
      <w:proofErr w:type="spellStart"/>
      <w:r w:rsidRPr="00D01FC6">
        <w:rPr>
          <w:rFonts w:ascii="Arial" w:hAnsi="Arial" w:cs="Arial"/>
          <w:color w:val="000000" w:themeColor="text1"/>
          <w:kern w:val="0"/>
          <w:sz w:val="28"/>
          <w:szCs w:val="28"/>
        </w:rPr>
        <w:t>İLAD’dan</w:t>
      </w:r>
      <w:proofErr w:type="spellEnd"/>
      <w:r w:rsidRPr="00D01FC6">
        <w:rPr>
          <w:rFonts w:ascii="Arial" w:hAnsi="Arial" w:cs="Arial"/>
          <w:color w:val="000000" w:themeColor="text1"/>
          <w:kern w:val="0"/>
          <w:sz w:val="28"/>
          <w:szCs w:val="28"/>
        </w:rPr>
        <w:t xml:space="preserve"> gönderilen evraklar İLAD Ofis görevlisi tarafından Gelen/Giden Evrak Defterine kaydedilir. Evrağın aslı Gelen Evrak Klasörüne konur, bir kopyası da konusuna göre ilgili klasöre kaldırılır. Giden evrağın bir kopyası Giden Evrak Klasörüne konur. </w:t>
      </w:r>
    </w:p>
    <w:p w14:paraId="36AF9319"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15B05038" w14:textId="14C3CD81"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color w:val="000000" w:themeColor="text1"/>
          <w:kern w:val="0"/>
          <w:sz w:val="28"/>
          <w:szCs w:val="28"/>
        </w:rPr>
        <w:t>(</w:t>
      </w:r>
      <w:r w:rsidR="00F017FE" w:rsidRPr="00D01FC6">
        <w:rPr>
          <w:rFonts w:ascii="Arial" w:hAnsi="Arial" w:cs="Arial"/>
          <w:color w:val="000000" w:themeColor="text1"/>
          <w:kern w:val="0"/>
          <w:sz w:val="28"/>
          <w:szCs w:val="28"/>
        </w:rPr>
        <w:t>6</w:t>
      </w:r>
      <w:r w:rsidRPr="00D01FC6">
        <w:rPr>
          <w:rFonts w:ascii="Arial" w:hAnsi="Arial" w:cs="Arial"/>
          <w:color w:val="000000" w:themeColor="text1"/>
          <w:kern w:val="0"/>
          <w:sz w:val="28"/>
          <w:szCs w:val="28"/>
        </w:rPr>
        <w:t>) Üyelere ilişkin Üye Kayıt Formları ve gerekli dokümanlar ilgili Üye Klasöründe tutulur ve yeni üyelere ilişkin form ve dokümanlar Dernek görevlisi tarafından klasöre eklenir. Üye bilgileri ayrıca elektronik ortamda da tutulur</w:t>
      </w:r>
      <w:r w:rsidRPr="00D01FC6">
        <w:rPr>
          <w:rFonts w:ascii="Arial" w:hAnsi="Arial" w:cs="Arial"/>
          <w:b/>
          <w:bCs/>
          <w:color w:val="000000" w:themeColor="text1"/>
          <w:kern w:val="0"/>
          <w:sz w:val="28"/>
          <w:szCs w:val="28"/>
        </w:rPr>
        <w:t xml:space="preserve"> </w:t>
      </w:r>
    </w:p>
    <w:p w14:paraId="4C6530DB" w14:textId="77777777" w:rsidR="00F017FE" w:rsidRPr="00D01FC6" w:rsidRDefault="00F017FE" w:rsidP="00F017FE">
      <w:pPr>
        <w:autoSpaceDE w:val="0"/>
        <w:autoSpaceDN w:val="0"/>
        <w:adjustRightInd w:val="0"/>
        <w:spacing w:after="0" w:line="240" w:lineRule="auto"/>
        <w:jc w:val="both"/>
        <w:rPr>
          <w:rFonts w:ascii="Arial" w:hAnsi="Arial" w:cs="Arial"/>
          <w:b/>
          <w:bCs/>
          <w:color w:val="000000" w:themeColor="text1"/>
          <w:kern w:val="0"/>
          <w:sz w:val="28"/>
          <w:szCs w:val="28"/>
        </w:rPr>
      </w:pPr>
    </w:p>
    <w:p w14:paraId="28023888" w14:textId="42D04EA0"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 xml:space="preserve">Mali Kayıtlar </w:t>
      </w:r>
    </w:p>
    <w:p w14:paraId="5D6BCBAA" w14:textId="2E6A9C8B" w:rsidR="00F017FE"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 xml:space="preserve">MADDE 9- </w:t>
      </w:r>
      <w:r w:rsidRPr="00D01FC6">
        <w:rPr>
          <w:rFonts w:ascii="Arial" w:hAnsi="Arial" w:cs="Arial"/>
          <w:color w:val="000000" w:themeColor="text1"/>
          <w:kern w:val="0"/>
          <w:sz w:val="28"/>
          <w:szCs w:val="28"/>
        </w:rPr>
        <w:t>(1)</w:t>
      </w:r>
      <w:r w:rsidRPr="00D01FC6">
        <w:rPr>
          <w:rFonts w:ascii="Arial" w:hAnsi="Arial" w:cs="Arial"/>
          <w:b/>
          <w:bCs/>
          <w:color w:val="000000" w:themeColor="text1"/>
          <w:kern w:val="0"/>
          <w:sz w:val="28"/>
          <w:szCs w:val="28"/>
        </w:rPr>
        <w:t xml:space="preserve"> </w:t>
      </w:r>
      <w:r w:rsidRPr="00D01FC6">
        <w:rPr>
          <w:rFonts w:ascii="Arial" w:hAnsi="Arial" w:cs="Arial"/>
          <w:color w:val="000000" w:themeColor="text1"/>
          <w:kern w:val="0"/>
          <w:sz w:val="28"/>
          <w:szCs w:val="28"/>
        </w:rPr>
        <w:t xml:space="preserve">Dernek defterleri, denetleme raporları, muhasebe kayıtları, yıllık mali raporlar, satın alma kayıtları ve vergi belgelerinin saklanma süresi </w:t>
      </w:r>
      <w:r w:rsidR="00DA0A7A" w:rsidRPr="00D01FC6">
        <w:rPr>
          <w:rFonts w:ascii="Arial" w:hAnsi="Arial" w:cs="Arial"/>
          <w:color w:val="000000" w:themeColor="text1"/>
          <w:kern w:val="0"/>
          <w:sz w:val="28"/>
          <w:szCs w:val="28"/>
        </w:rPr>
        <w:t>on (</w:t>
      </w:r>
      <w:r w:rsidRPr="00D01FC6">
        <w:rPr>
          <w:rFonts w:ascii="Arial" w:hAnsi="Arial" w:cs="Arial"/>
          <w:color w:val="000000" w:themeColor="text1"/>
          <w:kern w:val="0"/>
          <w:sz w:val="28"/>
          <w:szCs w:val="28"/>
        </w:rPr>
        <w:t>10</w:t>
      </w:r>
      <w:r w:rsidR="00DA0A7A" w:rsidRPr="00D01FC6">
        <w:rPr>
          <w:rFonts w:ascii="Arial" w:hAnsi="Arial" w:cs="Arial"/>
          <w:color w:val="000000" w:themeColor="text1"/>
          <w:kern w:val="0"/>
          <w:sz w:val="28"/>
          <w:szCs w:val="28"/>
        </w:rPr>
        <w:t>)</w:t>
      </w:r>
      <w:r w:rsidRPr="00D01FC6">
        <w:rPr>
          <w:rFonts w:ascii="Arial" w:hAnsi="Arial" w:cs="Arial"/>
          <w:color w:val="000000" w:themeColor="text1"/>
          <w:kern w:val="0"/>
          <w:sz w:val="28"/>
          <w:szCs w:val="28"/>
        </w:rPr>
        <w:t xml:space="preserve"> yıldır.</w:t>
      </w:r>
    </w:p>
    <w:p w14:paraId="22375D46"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56E3EFEB" w14:textId="08AAF9A1"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Muhasebe kayıtları, masraf kayıtları, </w:t>
      </w:r>
      <w:proofErr w:type="gramStart"/>
      <w:r w:rsidRPr="00D01FC6">
        <w:rPr>
          <w:rFonts w:ascii="Arial" w:hAnsi="Arial" w:cs="Arial"/>
          <w:color w:val="000000" w:themeColor="text1"/>
          <w:kern w:val="0"/>
          <w:sz w:val="28"/>
          <w:szCs w:val="28"/>
        </w:rPr>
        <w:t>envanter</w:t>
      </w:r>
      <w:proofErr w:type="gramEnd"/>
      <w:r w:rsidRPr="00D01FC6">
        <w:rPr>
          <w:rFonts w:ascii="Arial" w:hAnsi="Arial" w:cs="Arial"/>
          <w:color w:val="000000" w:themeColor="text1"/>
          <w:kern w:val="0"/>
          <w:sz w:val="28"/>
          <w:szCs w:val="28"/>
        </w:rPr>
        <w:t xml:space="preserve"> kayıtları, borç ödeme emirleri, satış kayıtları on (10) yıl süre ile saklanırlar. </w:t>
      </w:r>
    </w:p>
    <w:p w14:paraId="03EE4A2E"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0177EA6F" w14:textId="4101FA5B"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(3) Banka kayıtları, iptal edilen çekler, borç kayıtları ve elektronik ödeme kayıtları on (10) yıl süre ile saklanırlar. </w:t>
      </w:r>
    </w:p>
    <w:p w14:paraId="44D4E8C0" w14:textId="77777777" w:rsidR="00F017FE" w:rsidRPr="00D01FC6" w:rsidRDefault="00F017FE" w:rsidP="00F017FE">
      <w:pPr>
        <w:autoSpaceDE w:val="0"/>
        <w:autoSpaceDN w:val="0"/>
        <w:adjustRightInd w:val="0"/>
        <w:spacing w:after="0" w:line="240" w:lineRule="auto"/>
        <w:jc w:val="both"/>
        <w:rPr>
          <w:rFonts w:ascii="Arial" w:hAnsi="Arial" w:cs="Arial"/>
          <w:b/>
          <w:bCs/>
          <w:color w:val="000000" w:themeColor="text1"/>
          <w:kern w:val="0"/>
          <w:sz w:val="28"/>
          <w:szCs w:val="28"/>
        </w:rPr>
      </w:pPr>
    </w:p>
    <w:p w14:paraId="7069528D" w14:textId="61102E81"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Arşiv Güvenliği ve Erişim</w:t>
      </w:r>
    </w:p>
    <w:p w14:paraId="1390EE34" w14:textId="75CC4239"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 xml:space="preserve">MADDE 10- </w:t>
      </w:r>
      <w:r w:rsidR="005938FC" w:rsidRPr="00D01FC6">
        <w:rPr>
          <w:rFonts w:ascii="Arial" w:hAnsi="Arial" w:cs="Arial"/>
          <w:color w:val="000000" w:themeColor="text1"/>
          <w:kern w:val="0"/>
          <w:sz w:val="28"/>
          <w:szCs w:val="28"/>
        </w:rPr>
        <w:t>(1)</w:t>
      </w:r>
      <w:r w:rsidR="005938FC" w:rsidRPr="00D01FC6">
        <w:rPr>
          <w:rFonts w:ascii="Arial" w:hAnsi="Arial" w:cs="Arial"/>
          <w:b/>
          <w:bCs/>
          <w:color w:val="000000" w:themeColor="text1"/>
          <w:kern w:val="0"/>
          <w:sz w:val="28"/>
          <w:szCs w:val="28"/>
        </w:rPr>
        <w:t xml:space="preserve"> </w:t>
      </w:r>
      <w:r w:rsidRPr="00D01FC6">
        <w:rPr>
          <w:rFonts w:ascii="Arial" w:hAnsi="Arial" w:cs="Arial"/>
          <w:color w:val="000000" w:themeColor="text1"/>
          <w:kern w:val="0"/>
          <w:sz w:val="28"/>
          <w:szCs w:val="28"/>
        </w:rPr>
        <w:t xml:space="preserve">Akreditasyon Kayıtları Arşivine erişim Yönetim Kurulu Başkanı’nın iznine tabidir. Yönetim Kurulu Başkanı’nın erişim yetkisi verdiği kişiler arşivlerden yararlanabilir. Arşive erişim izni verilen kişilerin kaydının tutulması zorunludur. </w:t>
      </w:r>
    </w:p>
    <w:p w14:paraId="76FB584B" w14:textId="77777777" w:rsidR="00F017FE" w:rsidRPr="00D01FC6" w:rsidRDefault="00F017FE" w:rsidP="00F017FE">
      <w:pPr>
        <w:autoSpaceDE w:val="0"/>
        <w:autoSpaceDN w:val="0"/>
        <w:adjustRightInd w:val="0"/>
        <w:spacing w:after="0" w:line="240" w:lineRule="auto"/>
        <w:jc w:val="both"/>
        <w:rPr>
          <w:rFonts w:ascii="Arial" w:hAnsi="Arial" w:cs="Arial"/>
          <w:b/>
          <w:bCs/>
          <w:color w:val="000000" w:themeColor="text1"/>
          <w:kern w:val="0"/>
          <w:sz w:val="28"/>
          <w:szCs w:val="28"/>
        </w:rPr>
      </w:pPr>
    </w:p>
    <w:p w14:paraId="3A0EED06" w14:textId="36F1D814"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 xml:space="preserve">Çoğaltma ve Ödünç Verme </w:t>
      </w:r>
    </w:p>
    <w:p w14:paraId="67294764" w14:textId="2073E050" w:rsidR="00FF3DE8"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MADDE 11-</w:t>
      </w:r>
      <w:r w:rsidRPr="00D01FC6">
        <w:rPr>
          <w:rFonts w:ascii="Arial" w:hAnsi="Arial" w:cs="Arial"/>
          <w:color w:val="000000" w:themeColor="text1"/>
          <w:kern w:val="0"/>
          <w:sz w:val="28"/>
          <w:szCs w:val="28"/>
        </w:rPr>
        <w:t xml:space="preserve"> (1) Akreditasyon süreci ve sonuçlarına ilişkin belgeler ve raporlar üçüncü kişiler ve kurumlarla hiçbir şekilde paylaşılmaz. </w:t>
      </w:r>
    </w:p>
    <w:p w14:paraId="2996530D" w14:textId="77777777" w:rsidR="005938FC" w:rsidRPr="00D01FC6" w:rsidRDefault="005938FC" w:rsidP="00BC3C3F">
      <w:pPr>
        <w:autoSpaceDE w:val="0"/>
        <w:autoSpaceDN w:val="0"/>
        <w:adjustRightInd w:val="0"/>
        <w:spacing w:after="0" w:line="240" w:lineRule="auto"/>
        <w:jc w:val="both"/>
        <w:rPr>
          <w:rFonts w:ascii="Arial" w:hAnsi="Arial" w:cs="Arial"/>
          <w:color w:val="000000" w:themeColor="text1"/>
          <w:kern w:val="0"/>
          <w:sz w:val="28"/>
          <w:szCs w:val="28"/>
        </w:rPr>
      </w:pPr>
    </w:p>
    <w:p w14:paraId="0C092F48" w14:textId="381570D4" w:rsidR="00FF3DE8"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Arşivde bulunan belge ve raporların aslı hiçbir sebep ve suretle arşivden dışarıya verilemez. Ancak Devlete, gerçek ve tüzel kişilere ait bir hizmetin görülmesi, bir hakkın korunması ve ispatı gerektiğinde, usulüne göre örnekler verilebilir veya mahkemelerin tayin ettiği bilirkişiler veya ilgili dairelerin görevlendirdiği yetkililer tarafından yerinde incelenebilir. </w:t>
      </w:r>
    </w:p>
    <w:p w14:paraId="30DC4FB4"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57679B32" w14:textId="06FCF1FE"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lastRenderedPageBreak/>
        <w:t xml:space="preserve">(3) Arşivlenen belgelerin Dernek etkinliklerinde kullanılmak üzere çoğaltılması ve/veya ödünç verilmesi Yönetim Kurulu Başkanı’nın iznine tabidir. </w:t>
      </w:r>
    </w:p>
    <w:p w14:paraId="3CB9B64A" w14:textId="77777777" w:rsidR="00FF3DE8" w:rsidRPr="00D01FC6" w:rsidRDefault="00FF3DE8" w:rsidP="00F017FE">
      <w:pPr>
        <w:spacing w:after="0" w:line="240" w:lineRule="auto"/>
        <w:rPr>
          <w:rFonts w:ascii="Arial" w:hAnsi="Arial" w:cs="Arial"/>
          <w:b/>
          <w:bCs/>
          <w:color w:val="000000" w:themeColor="text1"/>
          <w:kern w:val="0"/>
          <w:sz w:val="28"/>
          <w:szCs w:val="28"/>
        </w:rPr>
      </w:pPr>
    </w:p>
    <w:p w14:paraId="3B9308A7"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Ayıklama ve İmha İşlemleri</w:t>
      </w:r>
    </w:p>
    <w:p w14:paraId="62E92FFB" w14:textId="34BB8CE7" w:rsidR="00FF3DE8"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MADDE 12-</w:t>
      </w:r>
      <w:r w:rsidRPr="00D01FC6">
        <w:rPr>
          <w:rFonts w:ascii="Arial" w:hAnsi="Arial" w:cs="Arial"/>
          <w:color w:val="000000" w:themeColor="text1"/>
          <w:kern w:val="0"/>
          <w:sz w:val="28"/>
          <w:szCs w:val="28"/>
        </w:rPr>
        <w:t xml:space="preserve"> (1) Bu yönergede belirlenmiş olan saklanma süreleri dolan belge, rapor ve benzeri malzemeler Yönetim Kurulu veya Yönetim Kurulunun oluşturacağı bir komisyon tarafından ayıklanır ve imha edilirler. </w:t>
      </w:r>
    </w:p>
    <w:p w14:paraId="51D3E927" w14:textId="77777777" w:rsidR="005938FC" w:rsidRPr="00D01FC6" w:rsidRDefault="005938FC" w:rsidP="00BC3C3F">
      <w:pPr>
        <w:autoSpaceDE w:val="0"/>
        <w:autoSpaceDN w:val="0"/>
        <w:adjustRightInd w:val="0"/>
        <w:spacing w:after="0" w:line="240" w:lineRule="auto"/>
        <w:jc w:val="both"/>
        <w:rPr>
          <w:rFonts w:ascii="Arial" w:hAnsi="Arial" w:cs="Arial"/>
          <w:color w:val="000000" w:themeColor="text1"/>
          <w:kern w:val="0"/>
          <w:sz w:val="28"/>
          <w:szCs w:val="28"/>
        </w:rPr>
      </w:pPr>
    </w:p>
    <w:p w14:paraId="0E982118" w14:textId="0EEA693C" w:rsidR="00F017FE"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Cari işlemlerde fiilen rolü bulunan, saklanmaları belli sürelerde kanun ve diğer mevzuatla belirlenmiş olanlar (özel mevzuat hükümlerine göre gerekli görülenler) ile herhangi bir davaya konu olan malzemeler belirtilen süre ve mevzuatın tayin ettiği zaman sınırı içerisinde ve/veya davanın sonuçlanmasına kadar ayıklama ve imha işlemine tabi tutulamazlar. </w:t>
      </w:r>
    </w:p>
    <w:p w14:paraId="43E3B448" w14:textId="77777777" w:rsidR="005938FC" w:rsidRPr="00D01FC6" w:rsidRDefault="005938FC" w:rsidP="00F017FE">
      <w:pPr>
        <w:pStyle w:val="NormalWeb"/>
        <w:spacing w:before="0" w:beforeAutospacing="0" w:after="0" w:afterAutospacing="0"/>
        <w:jc w:val="both"/>
        <w:rPr>
          <w:rFonts w:ascii="Arial" w:hAnsi="Arial" w:cs="Arial"/>
          <w:color w:val="000000" w:themeColor="text1"/>
          <w:sz w:val="28"/>
          <w:szCs w:val="28"/>
        </w:rPr>
      </w:pPr>
    </w:p>
    <w:p w14:paraId="3F4D9DE4" w14:textId="49A46C83" w:rsidR="00F017FE" w:rsidRPr="00D01FC6" w:rsidRDefault="00FF3DE8" w:rsidP="00F017FE">
      <w:pPr>
        <w:pStyle w:val="NormalWeb"/>
        <w:spacing w:before="0" w:beforeAutospacing="0" w:after="0" w:afterAutospacing="0"/>
        <w:jc w:val="both"/>
        <w:rPr>
          <w:rFonts w:ascii="Arial" w:hAnsi="Arial" w:cs="Arial"/>
          <w:color w:val="000000" w:themeColor="text1"/>
          <w:sz w:val="28"/>
          <w:szCs w:val="28"/>
        </w:rPr>
      </w:pPr>
      <w:r w:rsidRPr="00D01FC6">
        <w:rPr>
          <w:rFonts w:ascii="Arial" w:hAnsi="Arial" w:cs="Arial"/>
          <w:color w:val="000000" w:themeColor="text1"/>
          <w:sz w:val="28"/>
          <w:szCs w:val="28"/>
        </w:rPr>
        <w:t>(3) İmha işlemi düzenlenecek tutanakla tespit edilir. Bu tutanak, ayıklama ve imha komisyonların</w:t>
      </w:r>
      <w:r w:rsidR="0050021C" w:rsidRPr="00D01FC6">
        <w:rPr>
          <w:rFonts w:ascii="Arial" w:hAnsi="Arial" w:cs="Arial"/>
          <w:color w:val="000000" w:themeColor="text1"/>
          <w:sz w:val="28"/>
          <w:szCs w:val="28"/>
        </w:rPr>
        <w:t xml:space="preserve"> </w:t>
      </w:r>
      <w:proofErr w:type="spellStart"/>
      <w:r w:rsidRPr="00D01FC6">
        <w:rPr>
          <w:rFonts w:ascii="Arial" w:hAnsi="Arial" w:cs="Arial"/>
          <w:color w:val="000000" w:themeColor="text1"/>
          <w:sz w:val="28"/>
          <w:szCs w:val="28"/>
        </w:rPr>
        <w:t>başkan</w:t>
      </w:r>
      <w:proofErr w:type="spellEnd"/>
      <w:r w:rsidR="0050021C" w:rsidRPr="00D01FC6">
        <w:rPr>
          <w:rFonts w:ascii="Arial" w:hAnsi="Arial" w:cs="Arial"/>
          <w:color w:val="000000" w:themeColor="text1"/>
          <w:sz w:val="28"/>
          <w:szCs w:val="28"/>
        </w:rPr>
        <w:t xml:space="preserve"> </w:t>
      </w:r>
      <w:r w:rsidRPr="00D01FC6">
        <w:rPr>
          <w:rFonts w:ascii="Arial" w:hAnsi="Arial" w:cs="Arial"/>
          <w:color w:val="000000" w:themeColor="text1"/>
          <w:sz w:val="28"/>
          <w:szCs w:val="28"/>
        </w:rPr>
        <w:t xml:space="preserve">ve </w:t>
      </w:r>
      <w:proofErr w:type="spellStart"/>
      <w:r w:rsidRPr="00D01FC6">
        <w:rPr>
          <w:rFonts w:ascii="Arial" w:hAnsi="Arial" w:cs="Arial"/>
          <w:color w:val="000000" w:themeColor="text1"/>
          <w:sz w:val="28"/>
          <w:szCs w:val="28"/>
        </w:rPr>
        <w:t>üyeleri</w:t>
      </w:r>
      <w:proofErr w:type="spellEnd"/>
      <w:r w:rsidRPr="00D01FC6">
        <w:rPr>
          <w:rFonts w:ascii="Arial" w:hAnsi="Arial" w:cs="Arial"/>
          <w:color w:val="000000" w:themeColor="text1"/>
          <w:sz w:val="28"/>
          <w:szCs w:val="28"/>
        </w:rPr>
        <w:t xml:space="preserve"> tarafından imzalanır. </w:t>
      </w:r>
    </w:p>
    <w:p w14:paraId="2B9068D6" w14:textId="77777777" w:rsidR="005938FC" w:rsidRPr="00D01FC6" w:rsidRDefault="005938FC" w:rsidP="00F017FE">
      <w:pPr>
        <w:pStyle w:val="NormalWeb"/>
        <w:spacing w:before="0" w:beforeAutospacing="0" w:after="0" w:afterAutospacing="0"/>
        <w:jc w:val="both"/>
        <w:rPr>
          <w:rFonts w:ascii="Arial" w:hAnsi="Arial" w:cs="Arial"/>
          <w:color w:val="000000" w:themeColor="text1"/>
          <w:sz w:val="28"/>
          <w:szCs w:val="28"/>
        </w:rPr>
      </w:pPr>
    </w:p>
    <w:p w14:paraId="15B346DB" w14:textId="6242008A" w:rsidR="00FF3DE8" w:rsidRPr="00D01FC6" w:rsidRDefault="00FF3DE8" w:rsidP="00F017FE">
      <w:pPr>
        <w:pStyle w:val="NormalWeb"/>
        <w:spacing w:before="0" w:beforeAutospacing="0" w:after="0" w:afterAutospacing="0"/>
        <w:jc w:val="both"/>
        <w:rPr>
          <w:rFonts w:ascii="Arial" w:hAnsi="Arial" w:cs="Arial"/>
          <w:color w:val="000000" w:themeColor="text1"/>
          <w:sz w:val="28"/>
          <w:szCs w:val="28"/>
        </w:rPr>
      </w:pPr>
      <w:r w:rsidRPr="00D01FC6">
        <w:rPr>
          <w:rFonts w:ascii="Arial" w:hAnsi="Arial" w:cs="Arial"/>
          <w:color w:val="000000" w:themeColor="text1"/>
          <w:sz w:val="28"/>
          <w:szCs w:val="28"/>
        </w:rPr>
        <w:t xml:space="preserve">(4) </w:t>
      </w:r>
      <w:proofErr w:type="spellStart"/>
      <w:r w:rsidRPr="00D01FC6">
        <w:rPr>
          <w:rFonts w:ascii="Arial" w:hAnsi="Arial" w:cs="Arial"/>
          <w:color w:val="000000" w:themeColor="text1"/>
          <w:sz w:val="28"/>
          <w:szCs w:val="28"/>
        </w:rPr>
        <w:t>İkişer</w:t>
      </w:r>
      <w:proofErr w:type="spellEnd"/>
      <w:r w:rsidRPr="00D01FC6">
        <w:rPr>
          <w:rFonts w:ascii="Arial" w:hAnsi="Arial" w:cs="Arial"/>
          <w:color w:val="000000" w:themeColor="text1"/>
          <w:sz w:val="28"/>
          <w:szCs w:val="28"/>
        </w:rPr>
        <w:t xml:space="preserve"> </w:t>
      </w:r>
      <w:proofErr w:type="spellStart"/>
      <w:r w:rsidRPr="00D01FC6">
        <w:rPr>
          <w:rFonts w:ascii="Arial" w:hAnsi="Arial" w:cs="Arial"/>
          <w:color w:val="000000" w:themeColor="text1"/>
          <w:sz w:val="28"/>
          <w:szCs w:val="28"/>
        </w:rPr>
        <w:t>nüsha</w:t>
      </w:r>
      <w:proofErr w:type="spellEnd"/>
      <w:r w:rsidRPr="00D01FC6">
        <w:rPr>
          <w:rFonts w:ascii="Arial" w:hAnsi="Arial" w:cs="Arial"/>
          <w:color w:val="000000" w:themeColor="text1"/>
          <w:sz w:val="28"/>
          <w:szCs w:val="28"/>
        </w:rPr>
        <w:t xml:space="preserve"> olarak hazırlanan imha listeleri ve tutanaklar </w:t>
      </w:r>
      <w:proofErr w:type="spellStart"/>
      <w:r w:rsidRPr="00D01FC6">
        <w:rPr>
          <w:rFonts w:ascii="Arial" w:hAnsi="Arial" w:cs="Arial"/>
          <w:color w:val="000000" w:themeColor="text1"/>
          <w:sz w:val="28"/>
          <w:szCs w:val="28"/>
        </w:rPr>
        <w:t>İLAD</w:t>
      </w:r>
      <w:r w:rsidR="0050021C" w:rsidRPr="00D01FC6">
        <w:rPr>
          <w:rFonts w:ascii="Arial" w:hAnsi="Arial" w:cs="Arial"/>
          <w:color w:val="000000" w:themeColor="text1"/>
          <w:sz w:val="28"/>
          <w:szCs w:val="28"/>
        </w:rPr>
        <w:t>’ın</w:t>
      </w:r>
      <w:proofErr w:type="spellEnd"/>
      <w:r w:rsidRPr="00D01FC6">
        <w:rPr>
          <w:rFonts w:ascii="Arial" w:hAnsi="Arial" w:cs="Arial"/>
          <w:color w:val="000000" w:themeColor="text1"/>
          <w:sz w:val="28"/>
          <w:szCs w:val="28"/>
        </w:rPr>
        <w:t xml:space="preserve"> </w:t>
      </w:r>
      <w:proofErr w:type="spellStart"/>
      <w:r w:rsidR="0050021C" w:rsidRPr="00D01FC6">
        <w:rPr>
          <w:rFonts w:ascii="Arial" w:hAnsi="Arial" w:cs="Arial"/>
          <w:color w:val="000000" w:themeColor="text1"/>
          <w:sz w:val="28"/>
          <w:szCs w:val="28"/>
        </w:rPr>
        <w:t>a</w:t>
      </w:r>
      <w:r w:rsidRPr="00D01FC6">
        <w:rPr>
          <w:rFonts w:ascii="Arial" w:hAnsi="Arial" w:cs="Arial"/>
          <w:color w:val="000000" w:themeColor="text1"/>
          <w:sz w:val="28"/>
          <w:szCs w:val="28"/>
        </w:rPr>
        <w:t>rşivinde</w:t>
      </w:r>
      <w:proofErr w:type="spellEnd"/>
      <w:r w:rsidRPr="00D01FC6">
        <w:rPr>
          <w:rFonts w:ascii="Arial" w:hAnsi="Arial" w:cs="Arial"/>
          <w:color w:val="000000" w:themeColor="text1"/>
          <w:sz w:val="28"/>
          <w:szCs w:val="28"/>
        </w:rPr>
        <w:t xml:space="preserve"> muhafaza edilir. Listeler, denetime hazır vaziyette </w:t>
      </w:r>
      <w:r w:rsidR="00DA0A7A" w:rsidRPr="00D01FC6">
        <w:rPr>
          <w:rFonts w:ascii="Arial" w:hAnsi="Arial" w:cs="Arial"/>
          <w:color w:val="000000" w:themeColor="text1"/>
          <w:sz w:val="28"/>
          <w:szCs w:val="28"/>
        </w:rPr>
        <w:t>beş (</w:t>
      </w:r>
      <w:r w:rsidR="004C4860" w:rsidRPr="00D01FC6">
        <w:rPr>
          <w:rFonts w:ascii="Arial" w:hAnsi="Arial" w:cs="Arial"/>
          <w:color w:val="000000" w:themeColor="text1"/>
          <w:sz w:val="28"/>
          <w:szCs w:val="28"/>
        </w:rPr>
        <w:t>5</w:t>
      </w:r>
      <w:r w:rsidR="00DA0A7A" w:rsidRPr="00D01FC6">
        <w:rPr>
          <w:rFonts w:ascii="Arial" w:hAnsi="Arial" w:cs="Arial"/>
          <w:color w:val="000000" w:themeColor="text1"/>
          <w:sz w:val="28"/>
          <w:szCs w:val="28"/>
        </w:rPr>
        <w:t>)</w:t>
      </w:r>
      <w:r w:rsidRPr="00D01FC6">
        <w:rPr>
          <w:rFonts w:ascii="Arial" w:hAnsi="Arial" w:cs="Arial"/>
          <w:color w:val="000000" w:themeColor="text1"/>
          <w:sz w:val="28"/>
          <w:szCs w:val="28"/>
        </w:rPr>
        <w:t xml:space="preserve"> yıl </w:t>
      </w:r>
      <w:proofErr w:type="spellStart"/>
      <w:r w:rsidRPr="00D01FC6">
        <w:rPr>
          <w:rFonts w:ascii="Arial" w:hAnsi="Arial" w:cs="Arial"/>
          <w:color w:val="000000" w:themeColor="text1"/>
          <w:sz w:val="28"/>
          <w:szCs w:val="28"/>
        </w:rPr>
        <w:t>süreyle</w:t>
      </w:r>
      <w:proofErr w:type="spellEnd"/>
      <w:r w:rsidRPr="00D01FC6">
        <w:rPr>
          <w:rFonts w:ascii="Arial" w:hAnsi="Arial" w:cs="Arial"/>
          <w:color w:val="000000" w:themeColor="text1"/>
          <w:sz w:val="28"/>
          <w:szCs w:val="28"/>
        </w:rPr>
        <w:t xml:space="preserve"> saklanır. </w:t>
      </w:r>
    </w:p>
    <w:p w14:paraId="3094DFBA" w14:textId="77777777" w:rsidR="00F017FE" w:rsidRPr="00D01FC6" w:rsidRDefault="00F017FE" w:rsidP="00F017FE">
      <w:pPr>
        <w:spacing w:after="0" w:line="240" w:lineRule="auto"/>
        <w:jc w:val="both"/>
        <w:rPr>
          <w:rFonts w:ascii="Arial" w:hAnsi="Arial" w:cs="Arial"/>
          <w:b/>
          <w:bCs/>
          <w:color w:val="000000" w:themeColor="text1"/>
          <w:kern w:val="0"/>
          <w:sz w:val="28"/>
          <w:szCs w:val="28"/>
        </w:rPr>
      </w:pPr>
    </w:p>
    <w:p w14:paraId="19B1FBCE" w14:textId="23773E11" w:rsidR="00FF3DE8" w:rsidRPr="00D01FC6" w:rsidRDefault="00FF3DE8" w:rsidP="00F017FE">
      <w:pPr>
        <w:spacing w:after="0" w:line="240" w:lineRule="auto"/>
        <w:jc w:val="both"/>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Elektronik Ortamda Kaydedilen Arşiv Malzemesi</w:t>
      </w:r>
    </w:p>
    <w:p w14:paraId="5C15C2CF" w14:textId="77777777"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sz w:val="28"/>
          <w:szCs w:val="28"/>
        </w:rPr>
        <w:t>MADDE 13-</w:t>
      </w:r>
      <w:r w:rsidRPr="00D01FC6">
        <w:rPr>
          <w:rFonts w:ascii="Arial" w:hAnsi="Arial" w:cs="Arial"/>
          <w:color w:val="000000" w:themeColor="text1"/>
          <w:sz w:val="28"/>
          <w:szCs w:val="28"/>
        </w:rPr>
        <w:t xml:space="preserve"> (1) </w:t>
      </w:r>
      <w:r w:rsidRPr="00D01FC6">
        <w:rPr>
          <w:rFonts w:ascii="Arial" w:hAnsi="Arial" w:cs="Arial"/>
          <w:color w:val="000000" w:themeColor="text1"/>
          <w:kern w:val="0"/>
          <w:sz w:val="28"/>
          <w:szCs w:val="28"/>
        </w:rPr>
        <w:t>Elektronik ortamlarda bulunan bilgi ve belgelerden arşiv malzemesi özelliği taşıyanların kaybını önlemek ve devamlılığını sağlamak amacıyla harici disk veya benzeri kayıt ortamlarına aktarılarak saklanır.</w:t>
      </w:r>
    </w:p>
    <w:p w14:paraId="0A66FC02"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49DF6926" w14:textId="5E12983B"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(2) Bu tür malzemelerin saklanma, tasnif, devir ve benzeri arşiv işlemlerinde diğer tüm malzemeler için uygulanan hükümler uygulanır</w:t>
      </w:r>
      <w:r w:rsidRPr="00D01FC6">
        <w:rPr>
          <w:rFonts w:ascii="Arial" w:hAnsi="Arial" w:cs="Arial"/>
          <w:b/>
          <w:bCs/>
          <w:color w:val="000000" w:themeColor="text1"/>
          <w:kern w:val="0"/>
          <w:sz w:val="28"/>
          <w:szCs w:val="28"/>
        </w:rPr>
        <w:t xml:space="preserve"> </w:t>
      </w:r>
    </w:p>
    <w:p w14:paraId="72E0F9F1" w14:textId="77777777" w:rsidR="00F017FE" w:rsidRPr="00D01FC6" w:rsidRDefault="00F017FE" w:rsidP="00F017FE">
      <w:pPr>
        <w:autoSpaceDE w:val="0"/>
        <w:autoSpaceDN w:val="0"/>
        <w:adjustRightInd w:val="0"/>
        <w:spacing w:after="0" w:line="240" w:lineRule="auto"/>
        <w:jc w:val="both"/>
        <w:rPr>
          <w:rFonts w:ascii="Arial" w:hAnsi="Arial" w:cs="Arial"/>
          <w:b/>
          <w:bCs/>
          <w:color w:val="000000" w:themeColor="text1"/>
          <w:kern w:val="0"/>
          <w:sz w:val="28"/>
          <w:szCs w:val="28"/>
        </w:rPr>
      </w:pPr>
    </w:p>
    <w:p w14:paraId="1AD1AA81" w14:textId="5A57BC55" w:rsidR="00FF3DE8" w:rsidRPr="00D01FC6" w:rsidRDefault="00FF3DE8" w:rsidP="00F017FE">
      <w:pPr>
        <w:autoSpaceDE w:val="0"/>
        <w:autoSpaceDN w:val="0"/>
        <w:adjustRightInd w:val="0"/>
        <w:spacing w:after="0" w:line="240" w:lineRule="auto"/>
        <w:jc w:val="both"/>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 xml:space="preserve">İLAD İktisadi İşletmesi Belgelerinin Saklanması </w:t>
      </w:r>
    </w:p>
    <w:p w14:paraId="7886C637" w14:textId="76407DA1"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MADDE14-</w:t>
      </w:r>
      <w:r w:rsidRPr="00D01FC6">
        <w:rPr>
          <w:rFonts w:ascii="Arial" w:hAnsi="Arial" w:cs="Arial"/>
          <w:color w:val="000000" w:themeColor="text1"/>
          <w:kern w:val="0"/>
          <w:sz w:val="28"/>
          <w:szCs w:val="28"/>
        </w:rPr>
        <w:t xml:space="preserve"> </w:t>
      </w:r>
      <w:r w:rsidR="00BC3C3F" w:rsidRPr="00D01FC6">
        <w:rPr>
          <w:rFonts w:ascii="Arial" w:hAnsi="Arial" w:cs="Arial"/>
          <w:color w:val="000000" w:themeColor="text1"/>
          <w:kern w:val="0"/>
          <w:sz w:val="28"/>
          <w:szCs w:val="28"/>
        </w:rPr>
        <w:t xml:space="preserve">(1) </w:t>
      </w:r>
      <w:r w:rsidRPr="00D01FC6">
        <w:rPr>
          <w:rFonts w:ascii="Arial" w:hAnsi="Arial" w:cs="Arial"/>
          <w:color w:val="000000" w:themeColor="text1"/>
          <w:kern w:val="0"/>
          <w:sz w:val="28"/>
          <w:szCs w:val="28"/>
        </w:rPr>
        <w:t xml:space="preserve">İLAD belgelerinin saklanması ile ilgili olarak bu yönetmelikte tanımlanan usuller İLAD İktisadi İşletmesi’nin belgelerinin saklanması için de aynen uygulanır. </w:t>
      </w:r>
    </w:p>
    <w:p w14:paraId="5E5F5F1E" w14:textId="77777777" w:rsidR="00BC3C3F" w:rsidRPr="00D01FC6" w:rsidRDefault="00BC3C3F" w:rsidP="00F017FE">
      <w:pPr>
        <w:spacing w:after="0" w:line="240" w:lineRule="auto"/>
        <w:rPr>
          <w:rFonts w:ascii="Arial" w:hAnsi="Arial" w:cs="Arial"/>
          <w:b/>
          <w:bCs/>
          <w:color w:val="000000" w:themeColor="text1"/>
          <w:kern w:val="0"/>
          <w:sz w:val="28"/>
          <w:szCs w:val="28"/>
        </w:rPr>
      </w:pPr>
    </w:p>
    <w:p w14:paraId="73D3E645" w14:textId="32CC3022"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Yönergede Değişiklik</w:t>
      </w:r>
    </w:p>
    <w:p w14:paraId="2335CC05" w14:textId="5B063D18"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sz w:val="28"/>
          <w:szCs w:val="28"/>
        </w:rPr>
        <w:t>MADDE 15-</w:t>
      </w:r>
      <w:r w:rsidRPr="00D01FC6">
        <w:rPr>
          <w:rFonts w:ascii="Arial" w:hAnsi="Arial" w:cs="Arial"/>
          <w:color w:val="000000" w:themeColor="text1"/>
          <w:kern w:val="0"/>
          <w:sz w:val="28"/>
          <w:szCs w:val="28"/>
        </w:rPr>
        <w:t xml:space="preserve"> </w:t>
      </w:r>
      <w:r w:rsidR="005938FC" w:rsidRPr="00D01FC6">
        <w:rPr>
          <w:rFonts w:ascii="Arial" w:hAnsi="Arial" w:cs="Arial"/>
          <w:color w:val="000000" w:themeColor="text1"/>
          <w:kern w:val="0"/>
          <w:sz w:val="28"/>
          <w:szCs w:val="28"/>
        </w:rPr>
        <w:t xml:space="preserve">(1) </w:t>
      </w:r>
      <w:r w:rsidRPr="00D01FC6">
        <w:rPr>
          <w:rFonts w:ascii="Arial" w:hAnsi="Arial" w:cs="Arial"/>
          <w:color w:val="000000" w:themeColor="text1"/>
          <w:kern w:val="0"/>
          <w:sz w:val="28"/>
          <w:szCs w:val="28"/>
        </w:rPr>
        <w:t xml:space="preserve">Bu yönerge gerektiğinde Yönetim Kurulu tarafından görevlendirilecek bir komite tarafından gözden geçirilerek değişiklik önerileri Yönetim Kurulu'na sunulur. Hazırlanan öneriler, Yönetim Kurulu'nun ilk toplantısının gündemine alınır ve karara bağlanır. </w:t>
      </w:r>
    </w:p>
    <w:p w14:paraId="61E0A578" w14:textId="77777777" w:rsidR="00FF3DE8" w:rsidRPr="00D01FC6" w:rsidRDefault="00FF3DE8" w:rsidP="00F017FE">
      <w:pPr>
        <w:spacing w:after="0" w:line="240" w:lineRule="auto"/>
        <w:rPr>
          <w:rFonts w:ascii="Arial" w:hAnsi="Arial" w:cs="Arial"/>
          <w:b/>
          <w:bCs/>
          <w:color w:val="000000" w:themeColor="text1"/>
          <w:kern w:val="0"/>
          <w:sz w:val="28"/>
          <w:szCs w:val="28"/>
        </w:rPr>
      </w:pPr>
    </w:p>
    <w:p w14:paraId="0238DBA4"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Yürürlük</w:t>
      </w:r>
    </w:p>
    <w:p w14:paraId="5A4EDD65" w14:textId="77777777"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lastRenderedPageBreak/>
        <w:t>MADDE 16-</w:t>
      </w:r>
      <w:r w:rsidRPr="00D01FC6">
        <w:rPr>
          <w:rFonts w:ascii="Arial" w:hAnsi="Arial" w:cs="Arial"/>
          <w:color w:val="000000" w:themeColor="text1"/>
          <w:kern w:val="0"/>
          <w:sz w:val="28"/>
          <w:szCs w:val="28"/>
        </w:rPr>
        <w:t xml:space="preserve"> (1) Bu Yönerge onaylandığı tarihte yürürlüğe girer. </w:t>
      </w:r>
    </w:p>
    <w:p w14:paraId="1E905C17" w14:textId="77777777" w:rsidR="00FF3DE8" w:rsidRPr="00D01FC6" w:rsidRDefault="00FF3DE8" w:rsidP="00F017FE">
      <w:pPr>
        <w:pStyle w:val="ListeParagraf"/>
        <w:autoSpaceDE w:val="0"/>
        <w:autoSpaceDN w:val="0"/>
        <w:adjustRightInd w:val="0"/>
        <w:spacing w:after="0" w:line="240" w:lineRule="auto"/>
        <w:jc w:val="both"/>
        <w:rPr>
          <w:rFonts w:ascii="Arial" w:hAnsi="Arial" w:cs="Arial"/>
          <w:color w:val="000000" w:themeColor="text1"/>
          <w:kern w:val="0"/>
          <w:sz w:val="28"/>
          <w:szCs w:val="28"/>
        </w:rPr>
      </w:pPr>
    </w:p>
    <w:p w14:paraId="23299428" w14:textId="77777777"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Bu Yönerge yürürlüğe girdiğinde arşivde bulunan belgeler de bu hükme göre değerlendirilir, arşiv dışı kalanlar ayıklanır ve arşiv düzeni buna göre oluşturulur. </w:t>
      </w:r>
    </w:p>
    <w:p w14:paraId="0D25860C" w14:textId="77777777" w:rsidR="00FF3DE8" w:rsidRPr="00D01FC6" w:rsidRDefault="00FF3DE8" w:rsidP="00F017FE">
      <w:pPr>
        <w:spacing w:after="0" w:line="240" w:lineRule="auto"/>
        <w:rPr>
          <w:rFonts w:ascii="Arial" w:hAnsi="Arial" w:cs="Arial"/>
          <w:b/>
          <w:bCs/>
          <w:color w:val="000000" w:themeColor="text1"/>
          <w:kern w:val="0"/>
          <w:sz w:val="28"/>
          <w:szCs w:val="28"/>
        </w:rPr>
      </w:pPr>
    </w:p>
    <w:p w14:paraId="739420B8" w14:textId="77777777" w:rsidR="00FF3DE8" w:rsidRPr="00D01FC6" w:rsidRDefault="00FF3DE8" w:rsidP="00F017FE">
      <w:pPr>
        <w:spacing w:after="0" w:line="240" w:lineRule="auto"/>
        <w:rPr>
          <w:rFonts w:ascii="Arial" w:hAnsi="Arial" w:cs="Arial"/>
          <w:b/>
          <w:bCs/>
          <w:color w:val="000000" w:themeColor="text1"/>
          <w:kern w:val="0"/>
          <w:sz w:val="28"/>
          <w:szCs w:val="28"/>
        </w:rPr>
      </w:pPr>
      <w:r w:rsidRPr="00D01FC6">
        <w:rPr>
          <w:rFonts w:ascii="Arial" w:hAnsi="Arial" w:cs="Arial"/>
          <w:b/>
          <w:bCs/>
          <w:color w:val="000000" w:themeColor="text1"/>
          <w:kern w:val="0"/>
          <w:sz w:val="28"/>
          <w:szCs w:val="28"/>
        </w:rPr>
        <w:t>Yürütme</w:t>
      </w:r>
    </w:p>
    <w:p w14:paraId="798B251A" w14:textId="73108872" w:rsidR="00FF3DE8" w:rsidRPr="00D01FC6" w:rsidRDefault="00FF3DE8" w:rsidP="00BC3C3F">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b/>
          <w:bCs/>
          <w:color w:val="000000" w:themeColor="text1"/>
          <w:kern w:val="0"/>
          <w:sz w:val="28"/>
          <w:szCs w:val="28"/>
        </w:rPr>
        <w:t>MADDE 17-</w:t>
      </w:r>
      <w:r w:rsidRPr="00D01FC6">
        <w:rPr>
          <w:rFonts w:ascii="Arial" w:hAnsi="Arial" w:cs="Arial"/>
          <w:color w:val="000000" w:themeColor="text1"/>
          <w:kern w:val="0"/>
          <w:sz w:val="28"/>
          <w:szCs w:val="28"/>
        </w:rPr>
        <w:t xml:space="preserve"> (1) Bu Yönerge hükümlerini Yönetim Kurulu Başkanı yürütür. </w:t>
      </w:r>
    </w:p>
    <w:p w14:paraId="790A56B1" w14:textId="77777777" w:rsidR="005938FC" w:rsidRPr="00D01FC6" w:rsidRDefault="005938FC" w:rsidP="00F017FE">
      <w:pPr>
        <w:autoSpaceDE w:val="0"/>
        <w:autoSpaceDN w:val="0"/>
        <w:adjustRightInd w:val="0"/>
        <w:spacing w:after="0" w:line="240" w:lineRule="auto"/>
        <w:jc w:val="both"/>
        <w:rPr>
          <w:rFonts w:ascii="Arial" w:hAnsi="Arial" w:cs="Arial"/>
          <w:color w:val="000000" w:themeColor="text1"/>
          <w:kern w:val="0"/>
          <w:sz w:val="28"/>
          <w:szCs w:val="28"/>
        </w:rPr>
      </w:pPr>
    </w:p>
    <w:p w14:paraId="6A1B5D2A" w14:textId="1962A96C" w:rsidR="00FF3DE8" w:rsidRPr="00D01FC6" w:rsidRDefault="00FF3DE8" w:rsidP="00F017FE">
      <w:pPr>
        <w:autoSpaceDE w:val="0"/>
        <w:autoSpaceDN w:val="0"/>
        <w:adjustRightInd w:val="0"/>
        <w:spacing w:after="0" w:line="240" w:lineRule="auto"/>
        <w:jc w:val="both"/>
        <w:rPr>
          <w:rFonts w:ascii="Arial" w:hAnsi="Arial" w:cs="Arial"/>
          <w:color w:val="000000" w:themeColor="text1"/>
          <w:kern w:val="0"/>
          <w:sz w:val="28"/>
          <w:szCs w:val="28"/>
        </w:rPr>
      </w:pPr>
      <w:r w:rsidRPr="00D01FC6">
        <w:rPr>
          <w:rFonts w:ascii="Arial" w:hAnsi="Arial" w:cs="Arial"/>
          <w:color w:val="000000" w:themeColor="text1"/>
          <w:kern w:val="0"/>
          <w:sz w:val="28"/>
          <w:szCs w:val="28"/>
        </w:rPr>
        <w:t xml:space="preserve">(2) </w:t>
      </w:r>
      <w:proofErr w:type="spellStart"/>
      <w:r w:rsidRPr="00D01FC6">
        <w:rPr>
          <w:rFonts w:ascii="Arial" w:hAnsi="Arial" w:cs="Arial"/>
          <w:color w:val="000000" w:themeColor="text1"/>
          <w:kern w:val="0"/>
          <w:sz w:val="28"/>
          <w:szCs w:val="28"/>
        </w:rPr>
        <w:t>İLAD’da</w:t>
      </w:r>
      <w:proofErr w:type="spellEnd"/>
      <w:r w:rsidRPr="00D01FC6">
        <w:rPr>
          <w:rFonts w:ascii="Arial" w:hAnsi="Arial" w:cs="Arial"/>
          <w:color w:val="000000" w:themeColor="text1"/>
          <w:kern w:val="0"/>
          <w:sz w:val="28"/>
          <w:szCs w:val="28"/>
        </w:rPr>
        <w:t xml:space="preserve"> arşivlenen tüm yazışma, dosya ve belgeler İLAD Başkanı’nın görev süresi bitiminde, belirlenecek yeni başkana tutanakla devredilir. </w:t>
      </w:r>
    </w:p>
    <w:p w14:paraId="36D204E0" w14:textId="77777777" w:rsidR="0030180C" w:rsidRPr="00D01FC6" w:rsidRDefault="0030180C" w:rsidP="00F017FE">
      <w:pPr>
        <w:spacing w:after="0" w:line="240" w:lineRule="auto"/>
        <w:rPr>
          <w:rFonts w:ascii="Arial" w:hAnsi="Arial" w:cs="Arial"/>
          <w:color w:val="000000" w:themeColor="text1"/>
          <w:sz w:val="28"/>
          <w:szCs w:val="28"/>
        </w:rPr>
      </w:pPr>
    </w:p>
    <w:p w14:paraId="269780A2" w14:textId="77777777" w:rsidR="00BC3C3F" w:rsidRPr="00D01FC6" w:rsidRDefault="00BC3C3F">
      <w:pPr>
        <w:spacing w:after="0" w:line="240" w:lineRule="auto"/>
        <w:rPr>
          <w:rFonts w:ascii="Arial" w:hAnsi="Arial" w:cs="Arial"/>
          <w:color w:val="000000" w:themeColor="text1"/>
          <w:sz w:val="28"/>
          <w:szCs w:val="28"/>
        </w:rPr>
      </w:pPr>
    </w:p>
    <w:p w14:paraId="6E12F942" w14:textId="77777777" w:rsidR="00BC3C3F" w:rsidRPr="00D01FC6" w:rsidRDefault="00BC3C3F">
      <w:pPr>
        <w:spacing w:after="0" w:line="240" w:lineRule="auto"/>
        <w:rPr>
          <w:rFonts w:ascii="Arial" w:hAnsi="Arial" w:cs="Arial"/>
          <w:color w:val="000000" w:themeColor="text1"/>
          <w:sz w:val="28"/>
          <w:szCs w:val="28"/>
        </w:rPr>
      </w:pPr>
    </w:p>
    <w:sectPr w:rsidR="00BC3C3F" w:rsidRPr="00D01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C3FAB"/>
    <w:multiLevelType w:val="hybridMultilevel"/>
    <w:tmpl w:val="71F09E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9C7A12"/>
    <w:multiLevelType w:val="hybridMultilevel"/>
    <w:tmpl w:val="C5D63E7A"/>
    <w:lvl w:ilvl="0" w:tplc="041F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E8"/>
    <w:rsid w:val="0030180C"/>
    <w:rsid w:val="0032332A"/>
    <w:rsid w:val="004C4860"/>
    <w:rsid w:val="0050021C"/>
    <w:rsid w:val="005938FC"/>
    <w:rsid w:val="0075693D"/>
    <w:rsid w:val="00BA2F17"/>
    <w:rsid w:val="00BC3C3F"/>
    <w:rsid w:val="00D01FC6"/>
    <w:rsid w:val="00DA0A7A"/>
    <w:rsid w:val="00F017FE"/>
    <w:rsid w:val="00FF3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8048"/>
  <w15:docId w15:val="{C235040C-9DDE-9A43-8F95-5CB89F90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DE8"/>
    <w:pPr>
      <w:spacing w:after="160" w:line="259" w:lineRule="auto"/>
    </w:pPr>
    <w:rPr>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DE8"/>
    <w:pPr>
      <w:ind w:left="720"/>
      <w:contextualSpacing/>
    </w:pPr>
    <w:rPr>
      <w:rFonts w:ascii="Cambria" w:eastAsia="MS Mincho" w:hAnsi="Cambria"/>
    </w:rPr>
  </w:style>
  <w:style w:type="paragraph" w:styleId="NormalWeb">
    <w:name w:val="Normal (Web)"/>
    <w:basedOn w:val="Normal"/>
    <w:uiPriority w:val="99"/>
    <w:semiHidden/>
    <w:unhideWhenUsed/>
    <w:rsid w:val="00FF3DE8"/>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BalonMetni">
    <w:name w:val="Balloon Text"/>
    <w:basedOn w:val="Normal"/>
    <w:link w:val="BalonMetniChar"/>
    <w:uiPriority w:val="99"/>
    <w:semiHidden/>
    <w:unhideWhenUsed/>
    <w:rsid w:val="00FF3D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3DE8"/>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1118</Words>
  <Characters>6374</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ASUS</cp:lastModifiedBy>
  <cp:revision>8</cp:revision>
  <dcterms:created xsi:type="dcterms:W3CDTF">2024-05-01T21:38:00Z</dcterms:created>
  <dcterms:modified xsi:type="dcterms:W3CDTF">2024-08-04T18:40:00Z</dcterms:modified>
</cp:coreProperties>
</file>